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AA" w:rsidRDefault="00B748AA" w:rsidP="00B748AA">
      <w:pPr>
        <w:jc w:val="center"/>
        <w:outlineLvl w:val="0"/>
        <w:rPr>
          <w:b/>
        </w:rPr>
      </w:pPr>
      <w:r>
        <w:rPr>
          <w:b/>
        </w:rPr>
        <w:t>СОВЕТ ДЕПУТАТОВ МУНИЦИПАЛЬНОГО ОБРАЗОВАНИЯ</w:t>
      </w:r>
    </w:p>
    <w:p w:rsidR="00B748AA" w:rsidRPr="00B748AA" w:rsidRDefault="00B748AA" w:rsidP="00B748AA">
      <w:pPr>
        <w:jc w:val="center"/>
        <w:outlineLvl w:val="0"/>
        <w:rPr>
          <w:b/>
        </w:rPr>
      </w:pPr>
      <w:r>
        <w:rPr>
          <w:b/>
        </w:rPr>
        <w:t xml:space="preserve"> «НИКОЛОЧЕРЕМШАНСКОЕ СЕЛЬСКОЕ ПОСЕЛЕНИЕ»</w:t>
      </w:r>
    </w:p>
    <w:p w:rsidR="00B748AA" w:rsidRPr="00B748AA" w:rsidRDefault="00B748AA" w:rsidP="00B748AA">
      <w:pPr>
        <w:jc w:val="center"/>
        <w:outlineLvl w:val="0"/>
        <w:rPr>
          <w:b/>
        </w:rPr>
      </w:pPr>
      <w:r>
        <w:rPr>
          <w:b/>
        </w:rPr>
        <w:t>МЕЛЕКЕССКОГО РАЙОНА УЛЬЯНОВСКОЙ ОБЛАСТИ</w:t>
      </w:r>
    </w:p>
    <w:p w:rsidR="00B748AA" w:rsidRDefault="002A135E" w:rsidP="00B748AA">
      <w:pPr>
        <w:jc w:val="center"/>
        <w:outlineLvl w:val="0"/>
        <w:rPr>
          <w:b/>
        </w:rPr>
      </w:pPr>
      <w:r>
        <w:rPr>
          <w:b/>
        </w:rPr>
        <w:t>ЧЕТВЕРТОГО</w:t>
      </w:r>
      <w:r w:rsidR="00B748AA">
        <w:rPr>
          <w:b/>
        </w:rPr>
        <w:t xml:space="preserve"> СОЗЫВА</w:t>
      </w:r>
    </w:p>
    <w:p w:rsidR="00B748AA" w:rsidRDefault="00B748AA" w:rsidP="00B748AA">
      <w:pPr>
        <w:jc w:val="center"/>
        <w:rPr>
          <w:sz w:val="28"/>
          <w:szCs w:val="28"/>
        </w:rPr>
      </w:pPr>
    </w:p>
    <w:p w:rsidR="00B748AA" w:rsidRDefault="00B748AA" w:rsidP="00B748AA">
      <w:pPr>
        <w:jc w:val="center"/>
        <w:outlineLvl w:val="0"/>
        <w:rPr>
          <w:b/>
          <w:sz w:val="28"/>
          <w:szCs w:val="28"/>
        </w:rPr>
      </w:pPr>
      <w:r>
        <w:rPr>
          <w:b/>
          <w:sz w:val="28"/>
          <w:szCs w:val="28"/>
        </w:rPr>
        <w:t xml:space="preserve"> РЕШЕНИЕ</w:t>
      </w:r>
    </w:p>
    <w:p w:rsidR="00B748AA" w:rsidRDefault="00B748AA" w:rsidP="00B748AA">
      <w:pPr>
        <w:jc w:val="center"/>
        <w:rPr>
          <w:b/>
        </w:rPr>
      </w:pPr>
    </w:p>
    <w:p w:rsidR="00B748AA" w:rsidRPr="00CC382B" w:rsidRDefault="00CC382B" w:rsidP="00CC382B">
      <w:pPr>
        <w:rPr>
          <w:b/>
        </w:rPr>
      </w:pPr>
      <w:r>
        <w:tab/>
      </w:r>
      <w:r w:rsidR="00695EC4" w:rsidRPr="00695EC4">
        <w:rPr>
          <w:b/>
        </w:rPr>
        <w:t>19.12</w:t>
      </w:r>
      <w:r w:rsidR="00695EC4">
        <w:rPr>
          <w:b/>
        </w:rPr>
        <w:t>.</w:t>
      </w:r>
      <w:r w:rsidR="00695EC4" w:rsidRPr="00695EC4">
        <w:rPr>
          <w:b/>
        </w:rPr>
        <w:t>2018</w:t>
      </w:r>
      <w:r>
        <w:tab/>
      </w:r>
      <w:r>
        <w:tab/>
      </w:r>
      <w:r>
        <w:tab/>
      </w:r>
      <w:r>
        <w:tab/>
      </w:r>
      <w:r>
        <w:tab/>
      </w:r>
      <w:r>
        <w:tab/>
      </w:r>
      <w:r>
        <w:tab/>
      </w:r>
      <w:r>
        <w:tab/>
      </w:r>
      <w:r w:rsidR="00DD12A0">
        <w:tab/>
      </w:r>
      <w:r w:rsidR="00306673">
        <w:tab/>
      </w:r>
      <w:r w:rsidR="00B748AA" w:rsidRPr="00546D76">
        <w:rPr>
          <w:b/>
        </w:rPr>
        <w:t>№</w:t>
      </w:r>
      <w:r w:rsidRPr="00CC382B">
        <w:rPr>
          <w:b/>
        </w:rPr>
        <w:t xml:space="preserve"> </w:t>
      </w:r>
      <w:r w:rsidR="00695EC4">
        <w:rPr>
          <w:b/>
        </w:rPr>
        <w:t>7/19</w:t>
      </w:r>
    </w:p>
    <w:p w:rsidR="00B748AA" w:rsidRDefault="00B748AA" w:rsidP="00B748AA">
      <w:pPr>
        <w:ind w:firstLine="708"/>
      </w:pPr>
    </w:p>
    <w:p w:rsidR="00B748AA" w:rsidRPr="00201046" w:rsidRDefault="00B748AA" w:rsidP="00B748AA">
      <w:pPr>
        <w:jc w:val="center"/>
        <w:rPr>
          <w:szCs w:val="28"/>
        </w:rPr>
      </w:pPr>
      <w:r w:rsidRPr="00201046">
        <w:rPr>
          <w:szCs w:val="28"/>
          <w:lang w:val="en-US"/>
        </w:rPr>
        <w:t>c</w:t>
      </w:r>
      <w:r w:rsidRPr="00201046">
        <w:rPr>
          <w:szCs w:val="28"/>
        </w:rPr>
        <w:t>.</w:t>
      </w:r>
      <w:r w:rsidR="00201046" w:rsidRPr="00201046">
        <w:rPr>
          <w:szCs w:val="28"/>
        </w:rPr>
        <w:t xml:space="preserve"> </w:t>
      </w:r>
      <w:r w:rsidRPr="00201046">
        <w:rPr>
          <w:szCs w:val="28"/>
        </w:rPr>
        <w:t>Никольское-на-Черемшане</w:t>
      </w:r>
    </w:p>
    <w:p w:rsidR="00B748AA" w:rsidRDefault="00B748AA" w:rsidP="00B748AA">
      <w:pPr>
        <w:jc w:val="center"/>
      </w:pPr>
    </w:p>
    <w:p w:rsidR="00B748AA" w:rsidRDefault="00546D76" w:rsidP="00F1024A">
      <w:pPr>
        <w:jc w:val="center"/>
        <w:rPr>
          <w:b/>
          <w:sz w:val="28"/>
          <w:szCs w:val="28"/>
        </w:rPr>
      </w:pPr>
      <w:r>
        <w:t xml:space="preserve"> </w:t>
      </w:r>
      <w:r w:rsidR="00B748AA">
        <w:rPr>
          <w:b/>
          <w:sz w:val="28"/>
          <w:szCs w:val="28"/>
        </w:rPr>
        <w:t xml:space="preserve">О бюджете </w:t>
      </w:r>
    </w:p>
    <w:p w:rsidR="00B748AA" w:rsidRDefault="00B748AA" w:rsidP="00B748AA">
      <w:pPr>
        <w:jc w:val="center"/>
        <w:rPr>
          <w:b/>
          <w:sz w:val="28"/>
          <w:szCs w:val="28"/>
        </w:rPr>
      </w:pPr>
      <w:r>
        <w:rPr>
          <w:b/>
          <w:sz w:val="28"/>
          <w:szCs w:val="28"/>
        </w:rPr>
        <w:t>муниципального образования «Николочеремшанское сельское</w:t>
      </w:r>
      <w:r>
        <w:rPr>
          <w:b/>
        </w:rPr>
        <w:t xml:space="preserve">  </w:t>
      </w:r>
      <w:r>
        <w:rPr>
          <w:b/>
          <w:sz w:val="28"/>
          <w:szCs w:val="28"/>
        </w:rPr>
        <w:t xml:space="preserve">поселение»  Мелекесского района Ульяновской области </w:t>
      </w:r>
    </w:p>
    <w:p w:rsidR="00B748AA" w:rsidRDefault="00B748AA" w:rsidP="00B748AA">
      <w:pPr>
        <w:jc w:val="center"/>
        <w:rPr>
          <w:b/>
          <w:sz w:val="28"/>
          <w:szCs w:val="28"/>
        </w:rPr>
      </w:pPr>
      <w:r>
        <w:rPr>
          <w:b/>
          <w:sz w:val="28"/>
          <w:szCs w:val="28"/>
        </w:rPr>
        <w:t>на 201</w:t>
      </w:r>
      <w:r w:rsidR="002A135E">
        <w:rPr>
          <w:b/>
          <w:sz w:val="28"/>
          <w:szCs w:val="28"/>
        </w:rPr>
        <w:t>9</w:t>
      </w:r>
      <w:r>
        <w:rPr>
          <w:b/>
          <w:sz w:val="28"/>
          <w:szCs w:val="28"/>
        </w:rPr>
        <w:t xml:space="preserve"> год</w:t>
      </w:r>
    </w:p>
    <w:p w:rsidR="00B748AA" w:rsidRDefault="00B748AA" w:rsidP="00B748AA">
      <w:pPr>
        <w:rPr>
          <w:b/>
          <w:sz w:val="28"/>
          <w:szCs w:val="28"/>
        </w:rPr>
      </w:pPr>
    </w:p>
    <w:p w:rsidR="00B748AA" w:rsidRDefault="00B748AA" w:rsidP="00B748AA">
      <w:pPr>
        <w:ind w:firstLine="708"/>
        <w:jc w:val="both"/>
        <w:rPr>
          <w:sz w:val="28"/>
          <w:szCs w:val="28"/>
        </w:rPr>
      </w:pPr>
      <w:r>
        <w:rPr>
          <w:sz w:val="28"/>
          <w:szCs w:val="28"/>
        </w:rPr>
        <w:t xml:space="preserve">Руководствуясь Бюджетным кодексом Российской Федерации, Совет депутатов муниципального  образования  «Николочеремшанское сельское поселение»  Мелекесского района  Ульяновской области </w:t>
      </w:r>
      <w:r w:rsidR="002A135E">
        <w:rPr>
          <w:sz w:val="28"/>
          <w:szCs w:val="28"/>
        </w:rPr>
        <w:t>четвертого</w:t>
      </w:r>
      <w:r>
        <w:rPr>
          <w:sz w:val="28"/>
          <w:szCs w:val="28"/>
        </w:rPr>
        <w:t xml:space="preserve">  созыва </w:t>
      </w:r>
    </w:p>
    <w:p w:rsidR="00B748AA" w:rsidRDefault="00B748AA" w:rsidP="00B748AA">
      <w:pPr>
        <w:jc w:val="both"/>
        <w:rPr>
          <w:sz w:val="28"/>
          <w:szCs w:val="28"/>
        </w:rPr>
      </w:pPr>
      <w:r>
        <w:rPr>
          <w:b/>
          <w:sz w:val="28"/>
          <w:szCs w:val="28"/>
        </w:rPr>
        <w:t>р е ш и л:</w:t>
      </w:r>
    </w:p>
    <w:p w:rsidR="00B748AA" w:rsidRDefault="00B748AA" w:rsidP="00B748AA">
      <w:pPr>
        <w:numPr>
          <w:ilvl w:val="0"/>
          <w:numId w:val="1"/>
        </w:numPr>
        <w:tabs>
          <w:tab w:val="num" w:pos="0"/>
        </w:tabs>
        <w:ind w:left="0" w:firstLine="420"/>
        <w:jc w:val="both"/>
        <w:rPr>
          <w:sz w:val="28"/>
          <w:szCs w:val="28"/>
        </w:rPr>
      </w:pPr>
      <w:r>
        <w:rPr>
          <w:sz w:val="28"/>
          <w:szCs w:val="28"/>
        </w:rPr>
        <w:t>Утвердить основные характеристики бюджета МО «Николочеремшанское сельское</w:t>
      </w:r>
      <w:r>
        <w:t xml:space="preserve">  </w:t>
      </w:r>
      <w:r>
        <w:rPr>
          <w:sz w:val="28"/>
          <w:szCs w:val="28"/>
        </w:rPr>
        <w:t>поселение» Мелекесского района Ульяновской области на 201</w:t>
      </w:r>
      <w:r w:rsidR="00F14996">
        <w:rPr>
          <w:sz w:val="28"/>
          <w:szCs w:val="28"/>
        </w:rPr>
        <w:t>9</w:t>
      </w:r>
      <w:r>
        <w:rPr>
          <w:sz w:val="28"/>
          <w:szCs w:val="28"/>
        </w:rPr>
        <w:t xml:space="preserve"> год: </w:t>
      </w:r>
    </w:p>
    <w:p w:rsidR="00B748AA" w:rsidRDefault="00B748AA" w:rsidP="00B748AA">
      <w:pPr>
        <w:jc w:val="both"/>
        <w:rPr>
          <w:sz w:val="28"/>
          <w:szCs w:val="28"/>
        </w:rPr>
      </w:pPr>
      <w:r>
        <w:rPr>
          <w:sz w:val="28"/>
          <w:szCs w:val="28"/>
        </w:rPr>
        <w:t xml:space="preserve">      1) доходы бюджета МО «Николочеремшанское сельское</w:t>
      </w:r>
      <w:r>
        <w:t xml:space="preserve">  </w:t>
      </w:r>
      <w:r>
        <w:rPr>
          <w:sz w:val="28"/>
          <w:szCs w:val="28"/>
        </w:rPr>
        <w:t xml:space="preserve">поселение» в сумме </w:t>
      </w:r>
      <w:r w:rsidR="002A135E">
        <w:rPr>
          <w:bCs/>
          <w:sz w:val="28"/>
          <w:szCs w:val="28"/>
        </w:rPr>
        <w:t>6269</w:t>
      </w:r>
      <w:r w:rsidR="00FB4626" w:rsidRPr="00FB4626">
        <w:rPr>
          <w:bCs/>
          <w:sz w:val="28"/>
          <w:szCs w:val="28"/>
        </w:rPr>
        <w:t>,</w:t>
      </w:r>
      <w:r w:rsidR="002A135E">
        <w:rPr>
          <w:bCs/>
          <w:sz w:val="28"/>
          <w:szCs w:val="28"/>
        </w:rPr>
        <w:t>31257</w:t>
      </w:r>
      <w:r w:rsidR="00FB4626" w:rsidRPr="00FB4626">
        <w:rPr>
          <w:b/>
          <w:bCs/>
        </w:rPr>
        <w:t xml:space="preserve"> </w:t>
      </w:r>
      <w:r>
        <w:rPr>
          <w:sz w:val="28"/>
          <w:szCs w:val="28"/>
        </w:rPr>
        <w:t xml:space="preserve">тыс. рублей, в том числе безвозмездные поступления в сумме </w:t>
      </w:r>
      <w:r w:rsidR="00FB4626" w:rsidRPr="00FB4626">
        <w:rPr>
          <w:bCs/>
          <w:sz w:val="28"/>
          <w:szCs w:val="28"/>
        </w:rPr>
        <w:t xml:space="preserve">3 </w:t>
      </w:r>
      <w:r w:rsidR="002A135E">
        <w:rPr>
          <w:bCs/>
          <w:sz w:val="28"/>
          <w:szCs w:val="28"/>
        </w:rPr>
        <w:t>774</w:t>
      </w:r>
      <w:r w:rsidR="00FB4626" w:rsidRPr="00FB4626">
        <w:rPr>
          <w:bCs/>
          <w:sz w:val="28"/>
          <w:szCs w:val="28"/>
        </w:rPr>
        <w:t>,</w:t>
      </w:r>
      <w:r w:rsidR="002A135E">
        <w:rPr>
          <w:bCs/>
          <w:sz w:val="28"/>
          <w:szCs w:val="28"/>
        </w:rPr>
        <w:t>0</w:t>
      </w:r>
      <w:r w:rsidR="00FB4626" w:rsidRPr="00FB4626">
        <w:rPr>
          <w:bCs/>
          <w:sz w:val="28"/>
          <w:szCs w:val="28"/>
        </w:rPr>
        <w:t>1</w:t>
      </w:r>
      <w:r w:rsidR="002A135E">
        <w:rPr>
          <w:bCs/>
          <w:sz w:val="28"/>
          <w:szCs w:val="28"/>
        </w:rPr>
        <w:t>257</w:t>
      </w:r>
      <w:r w:rsidR="00FB4626" w:rsidRPr="00FB4626">
        <w:rPr>
          <w:b/>
          <w:bCs/>
        </w:rPr>
        <w:t xml:space="preserve"> </w:t>
      </w:r>
      <w:r>
        <w:rPr>
          <w:sz w:val="28"/>
          <w:szCs w:val="28"/>
        </w:rPr>
        <w:t>тыс. рублей;</w:t>
      </w:r>
    </w:p>
    <w:p w:rsidR="00B748AA" w:rsidRDefault="00B748AA" w:rsidP="00B748AA">
      <w:pPr>
        <w:jc w:val="both"/>
        <w:rPr>
          <w:sz w:val="28"/>
          <w:szCs w:val="28"/>
        </w:rPr>
      </w:pPr>
      <w:r>
        <w:rPr>
          <w:sz w:val="28"/>
          <w:szCs w:val="28"/>
        </w:rPr>
        <w:t xml:space="preserve">      2)  общий объем расходов бюджета МО «Николочеремшанское сельское</w:t>
      </w:r>
      <w:r>
        <w:t xml:space="preserve">  </w:t>
      </w:r>
      <w:r>
        <w:rPr>
          <w:sz w:val="28"/>
          <w:szCs w:val="28"/>
        </w:rPr>
        <w:t xml:space="preserve">поселение»   в сумме </w:t>
      </w:r>
      <w:r w:rsidR="002A135E">
        <w:rPr>
          <w:bCs/>
          <w:sz w:val="28"/>
          <w:szCs w:val="28"/>
        </w:rPr>
        <w:t>6269</w:t>
      </w:r>
      <w:r w:rsidR="002A135E" w:rsidRPr="00FB4626">
        <w:rPr>
          <w:bCs/>
          <w:sz w:val="28"/>
          <w:szCs w:val="28"/>
        </w:rPr>
        <w:t>,</w:t>
      </w:r>
      <w:r w:rsidR="002A135E">
        <w:rPr>
          <w:bCs/>
          <w:sz w:val="28"/>
          <w:szCs w:val="28"/>
        </w:rPr>
        <w:t>31257</w:t>
      </w:r>
      <w:r w:rsidR="002A135E" w:rsidRPr="00FB4626">
        <w:rPr>
          <w:b/>
          <w:bCs/>
        </w:rPr>
        <w:t xml:space="preserve"> </w:t>
      </w:r>
      <w:r>
        <w:rPr>
          <w:sz w:val="28"/>
          <w:szCs w:val="28"/>
        </w:rPr>
        <w:t>тыс. рублей;</w:t>
      </w:r>
    </w:p>
    <w:p w:rsidR="00B748AA" w:rsidRDefault="00B748AA" w:rsidP="00B748AA">
      <w:pPr>
        <w:jc w:val="both"/>
        <w:rPr>
          <w:sz w:val="28"/>
          <w:szCs w:val="28"/>
        </w:rPr>
      </w:pPr>
      <w:r>
        <w:rPr>
          <w:sz w:val="28"/>
          <w:szCs w:val="28"/>
        </w:rPr>
        <w:t xml:space="preserve">      3)  дефицит бюджета МО «Николочеремшанское сельское</w:t>
      </w:r>
      <w:r>
        <w:t xml:space="preserve">  </w:t>
      </w:r>
      <w:r>
        <w:rPr>
          <w:sz w:val="28"/>
          <w:szCs w:val="28"/>
        </w:rPr>
        <w:t xml:space="preserve">поселение» </w:t>
      </w:r>
      <w:r w:rsidR="004E1F8A">
        <w:rPr>
          <w:sz w:val="28"/>
          <w:szCs w:val="28"/>
        </w:rPr>
        <w:t>равный</w:t>
      </w:r>
      <w:r>
        <w:rPr>
          <w:sz w:val="28"/>
          <w:szCs w:val="28"/>
        </w:rPr>
        <w:t xml:space="preserve"> </w:t>
      </w:r>
      <w:r w:rsidR="004E1F8A">
        <w:rPr>
          <w:sz w:val="28"/>
          <w:szCs w:val="28"/>
        </w:rPr>
        <w:t>нулю</w:t>
      </w:r>
      <w:r>
        <w:rPr>
          <w:sz w:val="28"/>
          <w:szCs w:val="28"/>
        </w:rPr>
        <w:t>;</w:t>
      </w:r>
    </w:p>
    <w:p w:rsidR="00B748AA" w:rsidRDefault="00B748AA" w:rsidP="00B748AA">
      <w:pPr>
        <w:jc w:val="both"/>
        <w:rPr>
          <w:sz w:val="28"/>
          <w:szCs w:val="28"/>
        </w:rPr>
      </w:pPr>
      <w:r>
        <w:rPr>
          <w:sz w:val="28"/>
          <w:szCs w:val="28"/>
        </w:rPr>
        <w:t xml:space="preserve">      4)  нормативную величину Резервного фонда в сумме 3,00000 тыс. рублей;</w:t>
      </w:r>
    </w:p>
    <w:p w:rsidR="00B748AA" w:rsidRDefault="00B748AA" w:rsidP="00B748AA">
      <w:pPr>
        <w:jc w:val="both"/>
        <w:rPr>
          <w:sz w:val="28"/>
          <w:szCs w:val="28"/>
        </w:rPr>
      </w:pPr>
      <w:r>
        <w:rPr>
          <w:sz w:val="28"/>
          <w:szCs w:val="28"/>
        </w:rPr>
        <w:t xml:space="preserve">      5) верхний предел муниципального внутреннего долга МО «Николочеремшанское сельское</w:t>
      </w:r>
      <w:r>
        <w:t xml:space="preserve">  </w:t>
      </w:r>
      <w:r>
        <w:rPr>
          <w:sz w:val="28"/>
          <w:szCs w:val="28"/>
        </w:rPr>
        <w:t>поселение»  на 1 января 20</w:t>
      </w:r>
      <w:r w:rsidR="002A135E">
        <w:rPr>
          <w:sz w:val="28"/>
          <w:szCs w:val="28"/>
        </w:rPr>
        <w:t>20</w:t>
      </w:r>
      <w:r>
        <w:rPr>
          <w:sz w:val="28"/>
          <w:szCs w:val="28"/>
        </w:rPr>
        <w:t xml:space="preserve"> года равный нулю.</w:t>
      </w:r>
    </w:p>
    <w:p w:rsidR="00B748AA" w:rsidRDefault="001468EE" w:rsidP="001468EE">
      <w:pPr>
        <w:jc w:val="both"/>
        <w:rPr>
          <w:sz w:val="28"/>
          <w:szCs w:val="28"/>
        </w:rPr>
      </w:pPr>
      <w:r>
        <w:rPr>
          <w:sz w:val="28"/>
          <w:szCs w:val="28"/>
        </w:rPr>
        <w:t xml:space="preserve">      </w:t>
      </w:r>
      <w:r w:rsidR="00B748AA">
        <w:rPr>
          <w:sz w:val="28"/>
          <w:szCs w:val="28"/>
        </w:rPr>
        <w:t xml:space="preserve">2.  Утвердить </w:t>
      </w:r>
      <w:r w:rsidR="00E8519F" w:rsidRPr="00E8519F">
        <w:rPr>
          <w:color w:val="000000"/>
          <w:sz w:val="28"/>
          <w:szCs w:val="28"/>
          <w:shd w:val="clear" w:color="auto" w:fill="FFFFFF"/>
        </w:rPr>
        <w:t>перечень главных администраторов</w:t>
      </w:r>
      <w:r w:rsidR="00494E28">
        <w:rPr>
          <w:color w:val="000000"/>
          <w:sz w:val="28"/>
          <w:szCs w:val="28"/>
          <w:shd w:val="clear" w:color="auto" w:fill="FFFFFF"/>
        </w:rPr>
        <w:t xml:space="preserve"> </w:t>
      </w:r>
      <w:r w:rsidR="00494E28" w:rsidRPr="00E36804">
        <w:rPr>
          <w:color w:val="000000"/>
          <w:sz w:val="28"/>
          <w:szCs w:val="28"/>
          <w:shd w:val="clear" w:color="auto" w:fill="FFFFFF"/>
        </w:rPr>
        <w:t>(</w:t>
      </w:r>
      <w:r w:rsidR="00494E28" w:rsidRPr="00E36804">
        <w:rPr>
          <w:sz w:val="28"/>
          <w:szCs w:val="28"/>
        </w:rPr>
        <w:t>администраторов)</w:t>
      </w:r>
      <w:r w:rsidR="00E8519F" w:rsidRPr="00E8519F">
        <w:rPr>
          <w:color w:val="000000"/>
          <w:sz w:val="28"/>
          <w:szCs w:val="28"/>
          <w:shd w:val="clear" w:color="auto" w:fill="FFFFFF"/>
        </w:rPr>
        <w:t xml:space="preserve"> доходов бюджета</w:t>
      </w:r>
      <w:r w:rsidR="00B748AA">
        <w:rPr>
          <w:sz w:val="28"/>
          <w:szCs w:val="28"/>
        </w:rPr>
        <w:t xml:space="preserve"> МО «Николочеремшанское сельское</w:t>
      </w:r>
      <w:r w:rsidR="00B748AA">
        <w:t xml:space="preserve">  </w:t>
      </w:r>
      <w:r w:rsidR="00B748AA">
        <w:rPr>
          <w:sz w:val="28"/>
          <w:szCs w:val="28"/>
        </w:rPr>
        <w:t>поселение» Мелекесского района Ульяновской области на 201</w:t>
      </w:r>
      <w:r w:rsidR="002A135E">
        <w:rPr>
          <w:sz w:val="28"/>
          <w:szCs w:val="28"/>
        </w:rPr>
        <w:t>9</w:t>
      </w:r>
      <w:r w:rsidR="00B748AA">
        <w:rPr>
          <w:sz w:val="28"/>
          <w:szCs w:val="28"/>
        </w:rPr>
        <w:t xml:space="preserve"> год согласно приложению 1 к настоящему решению.</w:t>
      </w:r>
    </w:p>
    <w:p w:rsidR="00B748AA" w:rsidRDefault="00E8519F" w:rsidP="00A40F5F">
      <w:pPr>
        <w:ind w:firstLine="567"/>
        <w:jc w:val="both"/>
        <w:rPr>
          <w:sz w:val="28"/>
          <w:szCs w:val="28"/>
        </w:rPr>
      </w:pPr>
      <w:r>
        <w:rPr>
          <w:color w:val="000000"/>
          <w:sz w:val="28"/>
          <w:szCs w:val="28"/>
          <w:shd w:val="clear" w:color="auto" w:fill="FFFFFF"/>
        </w:rPr>
        <w:t>Г</w:t>
      </w:r>
      <w:r w:rsidRPr="00E8519F">
        <w:rPr>
          <w:color w:val="000000"/>
          <w:sz w:val="28"/>
          <w:szCs w:val="28"/>
          <w:shd w:val="clear" w:color="auto" w:fill="FFFFFF"/>
        </w:rPr>
        <w:t>лавны</w:t>
      </w:r>
      <w:r>
        <w:rPr>
          <w:color w:val="000000"/>
          <w:sz w:val="28"/>
          <w:szCs w:val="28"/>
          <w:shd w:val="clear" w:color="auto" w:fill="FFFFFF"/>
        </w:rPr>
        <w:t>м</w:t>
      </w:r>
      <w:r>
        <w:rPr>
          <w:sz w:val="28"/>
          <w:szCs w:val="28"/>
        </w:rPr>
        <w:t xml:space="preserve"> а</w:t>
      </w:r>
      <w:r w:rsidR="009A276A">
        <w:rPr>
          <w:sz w:val="28"/>
          <w:szCs w:val="28"/>
        </w:rPr>
        <w:t>дминистрато</w:t>
      </w:r>
      <w:r w:rsidR="009A276A" w:rsidRPr="008A59B2">
        <w:rPr>
          <w:sz w:val="28"/>
          <w:szCs w:val="28"/>
        </w:rPr>
        <w:t>р</w:t>
      </w:r>
      <w:r w:rsidR="008A59B2" w:rsidRPr="008A59B2">
        <w:rPr>
          <w:sz w:val="28"/>
          <w:szCs w:val="28"/>
        </w:rPr>
        <w:t>о</w:t>
      </w:r>
      <w:r w:rsidR="00B748AA" w:rsidRPr="008A59B2">
        <w:rPr>
          <w:sz w:val="28"/>
          <w:szCs w:val="28"/>
        </w:rPr>
        <w:t>м</w:t>
      </w:r>
      <w:r w:rsidR="00B748AA">
        <w:rPr>
          <w:sz w:val="28"/>
          <w:szCs w:val="28"/>
        </w:rPr>
        <w:t xml:space="preserve"> доходов бюджета МО «Николочеремшанское сельское</w:t>
      </w:r>
      <w:r w:rsidR="00B748AA">
        <w:t xml:space="preserve">  </w:t>
      </w:r>
      <w:r w:rsidR="00B748AA">
        <w:rPr>
          <w:sz w:val="28"/>
          <w:szCs w:val="28"/>
        </w:rPr>
        <w:t>поселение»  Мелекесского района Ульяновской области является финансовый отдел администрации МО «Николочеремшанское сельское</w:t>
      </w:r>
      <w:r w:rsidR="00B748AA">
        <w:t xml:space="preserve">  </w:t>
      </w:r>
      <w:r w:rsidR="00B748AA">
        <w:rPr>
          <w:sz w:val="28"/>
          <w:szCs w:val="28"/>
        </w:rPr>
        <w:t xml:space="preserve">поселение» Мелекесского района Ульяновской области, осуществляющий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(зачете) </w:t>
      </w:r>
      <w:r w:rsidR="00B748AA">
        <w:rPr>
          <w:sz w:val="28"/>
          <w:szCs w:val="28"/>
        </w:rPr>
        <w:lastRenderedPageBreak/>
        <w:t>излишне уплаченных (взысканных) платежей в бюджет МО «Николочеремшанское сельское</w:t>
      </w:r>
      <w:r w:rsidR="00B748AA">
        <w:t xml:space="preserve">  </w:t>
      </w:r>
      <w:r w:rsidR="00B748AA">
        <w:rPr>
          <w:sz w:val="28"/>
          <w:szCs w:val="28"/>
        </w:rPr>
        <w:t>поселение»  Мелекесского района Ульяновской области пеней и штрафов по ним.</w:t>
      </w:r>
    </w:p>
    <w:p w:rsidR="00B748AA" w:rsidRDefault="00B748AA" w:rsidP="00B748AA">
      <w:pPr>
        <w:ind w:firstLine="708"/>
        <w:jc w:val="both"/>
        <w:rPr>
          <w:sz w:val="28"/>
          <w:szCs w:val="28"/>
        </w:rPr>
      </w:pPr>
      <w:r>
        <w:rPr>
          <w:sz w:val="28"/>
          <w:szCs w:val="28"/>
        </w:rPr>
        <w:t xml:space="preserve">3. Утвердить перечень </w:t>
      </w:r>
      <w:r w:rsidR="00E8519F">
        <w:rPr>
          <w:sz w:val="28"/>
          <w:szCs w:val="28"/>
        </w:rPr>
        <w:t xml:space="preserve">главных </w:t>
      </w:r>
      <w:r>
        <w:rPr>
          <w:sz w:val="28"/>
          <w:szCs w:val="28"/>
        </w:rPr>
        <w:t>администраторов</w:t>
      </w:r>
      <w:r w:rsidR="009D2942">
        <w:rPr>
          <w:sz w:val="28"/>
          <w:szCs w:val="28"/>
        </w:rPr>
        <w:t xml:space="preserve"> (администраторов) </w:t>
      </w:r>
      <w:r>
        <w:rPr>
          <w:sz w:val="28"/>
          <w:szCs w:val="28"/>
        </w:rPr>
        <w:t xml:space="preserve"> источников финансирования дефицита бюджета 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год согласно приложению 2 к настоящему решению.</w:t>
      </w:r>
    </w:p>
    <w:p w:rsidR="00B748AA" w:rsidRDefault="00B748AA" w:rsidP="00B748AA">
      <w:pPr>
        <w:ind w:firstLine="708"/>
        <w:jc w:val="both"/>
        <w:rPr>
          <w:sz w:val="28"/>
          <w:szCs w:val="28"/>
        </w:rPr>
      </w:pPr>
      <w:r>
        <w:rPr>
          <w:sz w:val="28"/>
          <w:szCs w:val="28"/>
        </w:rPr>
        <w:t>4.  Утвердить доходы бюджета МО «Николочеремшанское сельское</w:t>
      </w:r>
      <w:r>
        <w:t xml:space="preserve">  </w:t>
      </w:r>
      <w:r>
        <w:rPr>
          <w:sz w:val="28"/>
          <w:szCs w:val="28"/>
        </w:rPr>
        <w:t>поселение» Мелекесского района Ульяновской области по группам, подгруппам, статьям, подстатьям, элементам, программ (подпрограмм) и кодам экономической классификации доходов бюджетов Российской Федерации на 201</w:t>
      </w:r>
      <w:r w:rsidR="00173047">
        <w:rPr>
          <w:sz w:val="28"/>
          <w:szCs w:val="28"/>
        </w:rPr>
        <w:t>9</w:t>
      </w:r>
      <w:r>
        <w:rPr>
          <w:sz w:val="28"/>
          <w:szCs w:val="28"/>
        </w:rPr>
        <w:t xml:space="preserve"> год согласно приложению 3 к настоящему решению.</w:t>
      </w:r>
    </w:p>
    <w:p w:rsidR="00B748AA" w:rsidRDefault="00B748AA" w:rsidP="00B748AA">
      <w:pPr>
        <w:ind w:firstLine="708"/>
        <w:jc w:val="both"/>
        <w:rPr>
          <w:sz w:val="28"/>
          <w:szCs w:val="28"/>
        </w:rPr>
      </w:pPr>
      <w:r>
        <w:rPr>
          <w:sz w:val="28"/>
          <w:szCs w:val="28"/>
        </w:rPr>
        <w:t>5. Утвердить источники внутреннего финансирования дефицита бюджета 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 xml:space="preserve"> год согласно приложению 4 к настоящему решению.</w:t>
      </w:r>
    </w:p>
    <w:p w:rsidR="00B748AA" w:rsidRDefault="00B748AA" w:rsidP="00B748AA">
      <w:pPr>
        <w:ind w:firstLine="708"/>
        <w:jc w:val="both"/>
        <w:rPr>
          <w:sz w:val="28"/>
          <w:szCs w:val="28"/>
        </w:rPr>
      </w:pPr>
      <w:r>
        <w:rPr>
          <w:sz w:val="28"/>
          <w:szCs w:val="28"/>
        </w:rPr>
        <w:t xml:space="preserve">6. Утвердить </w:t>
      </w:r>
      <w:r w:rsidR="0023065C" w:rsidRPr="0023065C">
        <w:rPr>
          <w:sz w:val="28"/>
          <w:szCs w:val="28"/>
        </w:rPr>
        <w:t>р</w:t>
      </w:r>
      <w:r w:rsidR="0023065C" w:rsidRPr="0023065C">
        <w:rPr>
          <w:color w:val="000000"/>
          <w:sz w:val="28"/>
          <w:szCs w:val="28"/>
          <w:shd w:val="clear" w:color="auto" w:fill="FFFFFF"/>
        </w:rPr>
        <w:t>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996123">
        <w:rPr>
          <w:color w:val="000000"/>
          <w:sz w:val="28"/>
          <w:szCs w:val="28"/>
          <w:shd w:val="clear" w:color="auto" w:fill="FFFFFF"/>
        </w:rPr>
        <w:t xml:space="preserve"> </w:t>
      </w:r>
      <w:r>
        <w:rPr>
          <w:sz w:val="28"/>
          <w:szCs w:val="28"/>
        </w:rPr>
        <w:t>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 xml:space="preserve"> год согласно приложению 5 к настоящему решению.</w:t>
      </w:r>
    </w:p>
    <w:p w:rsidR="003529C4" w:rsidRDefault="003529C4" w:rsidP="003529C4">
      <w:pPr>
        <w:ind w:firstLine="708"/>
        <w:jc w:val="both"/>
        <w:rPr>
          <w:sz w:val="28"/>
          <w:szCs w:val="28"/>
        </w:rPr>
      </w:pPr>
      <w:r>
        <w:rPr>
          <w:sz w:val="28"/>
          <w:szCs w:val="28"/>
        </w:rPr>
        <w:t xml:space="preserve">7. </w:t>
      </w:r>
      <w:r w:rsidRPr="003A24B1">
        <w:rPr>
          <w:sz w:val="28"/>
          <w:szCs w:val="28"/>
        </w:rPr>
        <w:t>Утвердить Ведомственн</w:t>
      </w:r>
      <w:r w:rsidR="009D2942">
        <w:rPr>
          <w:sz w:val="28"/>
          <w:szCs w:val="28"/>
        </w:rPr>
        <w:t>ую</w:t>
      </w:r>
      <w:r w:rsidRPr="003A24B1">
        <w:rPr>
          <w:sz w:val="28"/>
          <w:szCs w:val="28"/>
        </w:rPr>
        <w:t xml:space="preserve"> структур</w:t>
      </w:r>
      <w:r w:rsidR="009D2942">
        <w:rPr>
          <w:sz w:val="28"/>
          <w:szCs w:val="28"/>
        </w:rPr>
        <w:t>у</w:t>
      </w:r>
      <w:r w:rsidRPr="003A24B1">
        <w:rPr>
          <w:sz w:val="28"/>
          <w:szCs w:val="28"/>
        </w:rPr>
        <w:t xml:space="preserve"> расходов бюджета МО «Николочеремшанское сельское  поселение»  Мелекесского района Ульяновской области на 201</w:t>
      </w:r>
      <w:r>
        <w:rPr>
          <w:sz w:val="28"/>
          <w:szCs w:val="28"/>
        </w:rPr>
        <w:t>9</w:t>
      </w:r>
      <w:r w:rsidRPr="003A24B1">
        <w:rPr>
          <w:sz w:val="28"/>
          <w:szCs w:val="28"/>
        </w:rPr>
        <w:t xml:space="preserve"> год согласно приложению 6 к настоящему решению.</w:t>
      </w:r>
    </w:p>
    <w:p w:rsidR="003529C4" w:rsidRDefault="003529C4" w:rsidP="003529C4">
      <w:pPr>
        <w:ind w:firstLine="708"/>
        <w:jc w:val="both"/>
        <w:rPr>
          <w:sz w:val="28"/>
          <w:szCs w:val="28"/>
        </w:rPr>
      </w:pPr>
      <w:r>
        <w:rPr>
          <w:sz w:val="28"/>
          <w:szCs w:val="28"/>
        </w:rPr>
        <w:t>8. Настоящее решение принять во втором чтении.</w:t>
      </w:r>
    </w:p>
    <w:p w:rsidR="003529C4" w:rsidRDefault="003529C4" w:rsidP="003529C4">
      <w:pPr>
        <w:ind w:firstLine="708"/>
        <w:jc w:val="both"/>
        <w:rPr>
          <w:sz w:val="28"/>
          <w:szCs w:val="28"/>
        </w:rPr>
      </w:pPr>
      <w:r>
        <w:rPr>
          <w:sz w:val="28"/>
          <w:szCs w:val="28"/>
        </w:rPr>
        <w:t xml:space="preserve">9. </w:t>
      </w:r>
      <w:r w:rsidRPr="00BE433F">
        <w:rPr>
          <w:sz w:val="28"/>
          <w:szCs w:val="28"/>
        </w:rPr>
        <w:t xml:space="preserve">Настоящее решение вступает в силу </w:t>
      </w:r>
      <w:r w:rsidR="003F5A94">
        <w:rPr>
          <w:sz w:val="28"/>
          <w:szCs w:val="28"/>
        </w:rPr>
        <w:t>с 1 января 2019года</w:t>
      </w:r>
      <w:r w:rsidR="00A40F5F">
        <w:rPr>
          <w:sz w:val="28"/>
          <w:szCs w:val="28"/>
        </w:rPr>
        <w:t>,</w:t>
      </w:r>
      <w:r w:rsidR="003F5A94">
        <w:rPr>
          <w:sz w:val="28"/>
          <w:szCs w:val="28"/>
        </w:rPr>
        <w:t xml:space="preserve"> </w:t>
      </w:r>
      <w:r w:rsidRPr="00BE433F">
        <w:rPr>
          <w:sz w:val="28"/>
          <w:szCs w:val="28"/>
        </w:rPr>
        <w:t xml:space="preserve">подлежит </w:t>
      </w:r>
      <w:r w:rsidR="00A40F5F">
        <w:rPr>
          <w:sz w:val="28"/>
          <w:szCs w:val="28"/>
        </w:rPr>
        <w:t xml:space="preserve">официальному опубликованию в средствах массовой информации и </w:t>
      </w:r>
      <w:r w:rsidRPr="00BE433F">
        <w:rPr>
          <w:sz w:val="28"/>
          <w:szCs w:val="28"/>
        </w:rPr>
        <w:t>размещению на официальном сайте муниципального образования «Николочеремшанское сельское</w:t>
      </w:r>
      <w:r w:rsidRPr="00BE433F">
        <w:t xml:space="preserve">  </w:t>
      </w:r>
      <w:r w:rsidRPr="00BE433F">
        <w:rPr>
          <w:sz w:val="28"/>
          <w:szCs w:val="28"/>
        </w:rPr>
        <w:t>поселение»  Мелекесского района Ульяновской области в информационно-телекоммуникационной сети Интернет.</w:t>
      </w:r>
    </w:p>
    <w:p w:rsidR="003529C4" w:rsidRDefault="003529C4" w:rsidP="003529C4">
      <w:pPr>
        <w:ind w:firstLine="708"/>
        <w:jc w:val="both"/>
        <w:rPr>
          <w:sz w:val="28"/>
          <w:szCs w:val="28"/>
        </w:rPr>
      </w:pPr>
      <w:r>
        <w:rPr>
          <w:sz w:val="28"/>
          <w:szCs w:val="28"/>
        </w:rPr>
        <w:t>10. Контроль за исполнением настоящего решения возлагаю на себя.</w:t>
      </w:r>
    </w:p>
    <w:p w:rsidR="00B748AA" w:rsidRDefault="00B748AA" w:rsidP="00B748AA">
      <w:pPr>
        <w:ind w:firstLine="708"/>
        <w:jc w:val="both"/>
        <w:rPr>
          <w:sz w:val="28"/>
          <w:szCs w:val="28"/>
        </w:rPr>
      </w:pPr>
    </w:p>
    <w:p w:rsidR="00B748AA" w:rsidRDefault="00B748AA" w:rsidP="00B748AA">
      <w:pPr>
        <w:ind w:firstLine="708"/>
        <w:jc w:val="both"/>
        <w:rPr>
          <w:sz w:val="28"/>
          <w:szCs w:val="28"/>
        </w:rPr>
      </w:pPr>
    </w:p>
    <w:p w:rsidR="00B748AA" w:rsidRDefault="00B748AA" w:rsidP="00B748AA">
      <w:pPr>
        <w:jc w:val="both"/>
        <w:rPr>
          <w:sz w:val="28"/>
          <w:szCs w:val="28"/>
        </w:rPr>
      </w:pPr>
      <w:r>
        <w:rPr>
          <w:sz w:val="28"/>
          <w:szCs w:val="28"/>
        </w:rPr>
        <w:t>Глава поселения муниципального образования</w:t>
      </w:r>
    </w:p>
    <w:p w:rsidR="00B748AA" w:rsidRDefault="00B748AA" w:rsidP="00B748AA">
      <w:pPr>
        <w:jc w:val="both"/>
        <w:rPr>
          <w:sz w:val="28"/>
          <w:szCs w:val="28"/>
        </w:rPr>
      </w:pPr>
      <w:r>
        <w:rPr>
          <w:sz w:val="28"/>
          <w:szCs w:val="28"/>
        </w:rPr>
        <w:t>«Николочеремшанское сельское</w:t>
      </w:r>
      <w:r>
        <w:t xml:space="preserve">  </w:t>
      </w:r>
      <w:r>
        <w:rPr>
          <w:sz w:val="28"/>
          <w:szCs w:val="28"/>
        </w:rPr>
        <w:t>поселение»</w:t>
      </w:r>
      <w:r w:rsidR="00AF6B09">
        <w:rPr>
          <w:sz w:val="28"/>
          <w:szCs w:val="28"/>
        </w:rPr>
        <w:tab/>
      </w:r>
      <w:r w:rsidR="00AF6B09">
        <w:rPr>
          <w:sz w:val="28"/>
          <w:szCs w:val="28"/>
        </w:rPr>
        <w:tab/>
      </w:r>
      <w:r w:rsidR="00AF6B09">
        <w:rPr>
          <w:sz w:val="28"/>
          <w:szCs w:val="28"/>
        </w:rPr>
        <w:tab/>
      </w:r>
      <w:r w:rsidR="00381624">
        <w:rPr>
          <w:sz w:val="28"/>
          <w:szCs w:val="28"/>
        </w:rPr>
        <w:t xml:space="preserve">    А.А.</w:t>
      </w:r>
      <w:r>
        <w:rPr>
          <w:sz w:val="28"/>
          <w:szCs w:val="28"/>
        </w:rPr>
        <w:t>Скорнякова</w:t>
      </w:r>
    </w:p>
    <w:p w:rsidR="00D651EF" w:rsidRDefault="00D651EF"/>
    <w:p w:rsidR="00E903CB" w:rsidRDefault="00E903CB"/>
    <w:p w:rsidR="00E903CB" w:rsidRDefault="00E903CB"/>
    <w:tbl>
      <w:tblPr>
        <w:tblW w:w="9371" w:type="dxa"/>
        <w:tblInd w:w="93" w:type="dxa"/>
        <w:tblLook w:val="04A0"/>
      </w:tblPr>
      <w:tblGrid>
        <w:gridCol w:w="816"/>
        <w:gridCol w:w="2318"/>
        <w:gridCol w:w="462"/>
        <w:gridCol w:w="5775"/>
      </w:tblGrid>
      <w:tr w:rsidR="00E903CB" w:rsidRP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0" w:name="RANGE!A1:C30"/>
            <w:bookmarkEnd w:id="0"/>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306673" w:rsidRDefault="00E903CB" w:rsidP="00E903CB">
            <w:pPr>
              <w:jc w:val="right"/>
              <w:rPr>
                <w:sz w:val="20"/>
                <w:szCs w:val="20"/>
              </w:rPr>
            </w:pPr>
            <w:r w:rsidRPr="00306673">
              <w:rPr>
                <w:sz w:val="20"/>
                <w:szCs w:val="20"/>
              </w:rPr>
              <w:t xml:space="preserve">Приложение №1  </w:t>
            </w:r>
          </w:p>
        </w:tc>
      </w:tr>
      <w:tr w:rsidR="00E903CB" w:rsidRP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306673" w:rsidRDefault="00E903CB" w:rsidP="00E903CB">
            <w:pPr>
              <w:jc w:val="right"/>
              <w:rPr>
                <w:sz w:val="20"/>
                <w:szCs w:val="20"/>
              </w:rPr>
            </w:pPr>
            <w:r w:rsidRPr="00306673">
              <w:rPr>
                <w:sz w:val="20"/>
                <w:szCs w:val="20"/>
              </w:rPr>
              <w:t>к решению Совета депутатов</w:t>
            </w:r>
          </w:p>
        </w:tc>
      </w:tr>
      <w:tr w:rsidR="00E903CB" w:rsidRP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306673" w:rsidRDefault="00E903CB" w:rsidP="00E903CB">
            <w:pPr>
              <w:jc w:val="right"/>
              <w:rPr>
                <w:sz w:val="20"/>
                <w:szCs w:val="20"/>
              </w:rPr>
            </w:pPr>
            <w:r w:rsidRPr="00306673">
              <w:rPr>
                <w:sz w:val="20"/>
                <w:szCs w:val="20"/>
              </w:rPr>
              <w:t>муниципального образования</w:t>
            </w:r>
          </w:p>
        </w:tc>
      </w:tr>
      <w:tr w:rsidR="00E903CB" w:rsidRP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306673" w:rsidRDefault="00E903CB" w:rsidP="00E903CB">
            <w:pPr>
              <w:jc w:val="right"/>
              <w:rPr>
                <w:sz w:val="20"/>
                <w:szCs w:val="20"/>
              </w:rPr>
            </w:pPr>
            <w:r w:rsidRPr="00306673">
              <w:rPr>
                <w:sz w:val="20"/>
                <w:szCs w:val="20"/>
              </w:rPr>
              <w:t>«Николочеремшанское сельское поселение»</w:t>
            </w:r>
          </w:p>
        </w:tc>
      </w:tr>
      <w:tr w:rsidR="00E903CB" w:rsidRP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306673" w:rsidRDefault="00E903CB" w:rsidP="00E903CB">
            <w:pPr>
              <w:jc w:val="right"/>
              <w:rPr>
                <w:sz w:val="20"/>
                <w:szCs w:val="20"/>
              </w:rPr>
            </w:pPr>
            <w:r w:rsidRPr="00306673">
              <w:rPr>
                <w:sz w:val="20"/>
                <w:szCs w:val="20"/>
              </w:rPr>
              <w:t>Мелекесского района Ульяновской области</w:t>
            </w:r>
          </w:p>
        </w:tc>
      </w:tr>
      <w:tr w:rsidR="00E903CB" w:rsidRP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306673" w:rsidRDefault="00E903CB" w:rsidP="00695EC4">
            <w:pPr>
              <w:jc w:val="right"/>
              <w:rPr>
                <w:sz w:val="20"/>
                <w:szCs w:val="20"/>
              </w:rPr>
            </w:pPr>
            <w:r w:rsidRPr="00306673">
              <w:rPr>
                <w:sz w:val="20"/>
                <w:szCs w:val="20"/>
              </w:rPr>
              <w:t xml:space="preserve">№ </w:t>
            </w:r>
            <w:r w:rsidR="00695EC4">
              <w:rPr>
                <w:sz w:val="20"/>
                <w:szCs w:val="20"/>
              </w:rPr>
              <w:t>7/19</w:t>
            </w:r>
            <w:r w:rsidRPr="00306673">
              <w:rPr>
                <w:sz w:val="20"/>
                <w:szCs w:val="20"/>
              </w:rPr>
              <w:t xml:space="preserve">  от</w:t>
            </w:r>
            <w:r w:rsidR="003B710F" w:rsidRPr="00306673">
              <w:rPr>
                <w:sz w:val="20"/>
                <w:szCs w:val="20"/>
              </w:rPr>
              <w:t xml:space="preserve"> </w:t>
            </w:r>
            <w:r w:rsidR="00695EC4">
              <w:rPr>
                <w:sz w:val="20"/>
                <w:szCs w:val="20"/>
              </w:rPr>
              <w:t>19</w:t>
            </w:r>
            <w:r w:rsidR="003B710F" w:rsidRPr="00306673">
              <w:rPr>
                <w:sz w:val="20"/>
                <w:szCs w:val="20"/>
              </w:rPr>
              <w:t>.</w:t>
            </w:r>
            <w:r w:rsidR="00695EC4">
              <w:rPr>
                <w:sz w:val="20"/>
                <w:szCs w:val="20"/>
              </w:rPr>
              <w:t>12</w:t>
            </w:r>
            <w:r w:rsidR="003B710F" w:rsidRPr="00306673">
              <w:rPr>
                <w:sz w:val="20"/>
                <w:szCs w:val="20"/>
              </w:rPr>
              <w:t>.201</w:t>
            </w:r>
            <w:r w:rsidR="002A135E" w:rsidRPr="00306673">
              <w:rPr>
                <w:sz w:val="20"/>
                <w:szCs w:val="20"/>
              </w:rPr>
              <w:t>8</w:t>
            </w:r>
            <w:r w:rsidRPr="00306673">
              <w:rPr>
                <w:sz w:val="20"/>
                <w:szCs w:val="20"/>
              </w:rPr>
              <w:t xml:space="preserve"> </w:t>
            </w:r>
          </w:p>
        </w:tc>
      </w:tr>
      <w:tr w:rsidR="00E903CB" w:rsidRPr="00E903CB">
        <w:trPr>
          <w:trHeight w:val="16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E903CB" w:rsidRDefault="00E903CB" w:rsidP="00E903CB">
            <w:pPr>
              <w:rPr>
                <w:sz w:val="28"/>
                <w:szCs w:val="28"/>
              </w:rPr>
            </w:pPr>
          </w:p>
        </w:tc>
      </w:tr>
      <w:tr w:rsidR="00E903CB" w:rsidRPr="00E903CB">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8555" w:type="dxa"/>
            <w:gridSpan w:val="3"/>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Перечень </w:t>
            </w:r>
            <w:r w:rsidR="00173047">
              <w:rPr>
                <w:b/>
                <w:bCs/>
              </w:rPr>
              <w:t xml:space="preserve">главных </w:t>
            </w:r>
            <w:r w:rsidRPr="00E903CB">
              <w:rPr>
                <w:b/>
                <w:bCs/>
              </w:rPr>
              <w:t xml:space="preserve">администраторов </w:t>
            </w:r>
            <w:r w:rsidR="009D2942">
              <w:rPr>
                <w:b/>
                <w:bCs/>
              </w:rPr>
              <w:t xml:space="preserve">(администраторов) </w:t>
            </w:r>
            <w:r w:rsidRPr="00E903CB">
              <w:rPr>
                <w:b/>
                <w:bCs/>
              </w:rPr>
              <w:t xml:space="preserve">доходов бюджета </w:t>
            </w:r>
          </w:p>
        </w:tc>
      </w:tr>
      <w:tr w:rsidR="00E903CB" w:rsidRPr="00E903CB">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8555" w:type="dxa"/>
            <w:gridSpan w:val="3"/>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муниципального образования “Николочеремшанское сельское поселение” </w:t>
            </w:r>
          </w:p>
        </w:tc>
      </w:tr>
      <w:tr w:rsidR="00E903CB" w:rsidRPr="00E903CB">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8555" w:type="dxa"/>
            <w:gridSpan w:val="3"/>
            <w:tcBorders>
              <w:top w:val="nil"/>
              <w:left w:val="nil"/>
              <w:bottom w:val="nil"/>
              <w:right w:val="nil"/>
            </w:tcBorders>
            <w:shd w:val="clear" w:color="auto" w:fill="auto"/>
            <w:noWrap/>
            <w:vAlign w:val="bottom"/>
          </w:tcPr>
          <w:p w:rsidR="00E903CB" w:rsidRPr="00E903CB" w:rsidRDefault="00E903CB" w:rsidP="002A135E">
            <w:pPr>
              <w:jc w:val="center"/>
              <w:rPr>
                <w:b/>
                <w:bCs/>
              </w:rPr>
            </w:pPr>
            <w:r w:rsidRPr="00E903CB">
              <w:rPr>
                <w:b/>
                <w:bCs/>
              </w:rPr>
              <w:t>Мелекесского района Ульяновской области на 201</w:t>
            </w:r>
            <w:r w:rsidR="002A135E">
              <w:rPr>
                <w:b/>
                <w:bCs/>
              </w:rPr>
              <w:t>9</w:t>
            </w:r>
            <w:r w:rsidRPr="00E903CB">
              <w:rPr>
                <w:b/>
                <w:bCs/>
              </w:rPr>
              <w:t xml:space="preserve"> год</w:t>
            </w:r>
            <w:r w:rsidRPr="00E903CB">
              <w:t xml:space="preserve">  </w:t>
            </w:r>
          </w:p>
        </w:tc>
      </w:tr>
      <w:tr w:rsidR="00E903CB" w:rsidRPr="00E903CB">
        <w:trPr>
          <w:trHeight w:val="180"/>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318" w:type="dxa"/>
            <w:tcBorders>
              <w:top w:val="nil"/>
              <w:left w:val="nil"/>
              <w:bottom w:val="nil"/>
              <w:right w:val="nil"/>
            </w:tcBorders>
            <w:shd w:val="clear" w:color="auto" w:fill="auto"/>
            <w:noWrap/>
            <w:vAlign w:val="bottom"/>
          </w:tcPr>
          <w:p w:rsidR="00E903CB" w:rsidRPr="00E903CB" w:rsidRDefault="00E903CB" w:rsidP="00E903CB">
            <w:pPr>
              <w:jc w:val="center"/>
              <w:rPr>
                <w:b/>
                <w:bCs/>
              </w:rPr>
            </w:pPr>
          </w:p>
        </w:tc>
        <w:tc>
          <w:tcPr>
            <w:tcW w:w="6237" w:type="dxa"/>
            <w:gridSpan w:val="2"/>
            <w:tcBorders>
              <w:top w:val="nil"/>
              <w:left w:val="nil"/>
              <w:bottom w:val="nil"/>
              <w:right w:val="nil"/>
            </w:tcBorders>
            <w:shd w:val="clear" w:color="auto" w:fill="auto"/>
            <w:noWrap/>
            <w:vAlign w:val="bottom"/>
          </w:tcPr>
          <w:p w:rsidR="00E903CB" w:rsidRPr="00E903CB" w:rsidRDefault="00E903CB" w:rsidP="00E903CB">
            <w:pPr>
              <w:jc w:val="center"/>
              <w:rPr>
                <w:b/>
                <w:bCs/>
              </w:rPr>
            </w:pPr>
          </w:p>
        </w:tc>
      </w:tr>
      <w:tr w:rsidR="00E903CB" w:rsidRPr="00E903CB">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Код главы</w:t>
            </w:r>
          </w:p>
        </w:tc>
        <w:tc>
          <w:tcPr>
            <w:tcW w:w="2318" w:type="dxa"/>
            <w:tcBorders>
              <w:top w:val="single" w:sz="4" w:space="0" w:color="auto"/>
              <w:left w:val="nil"/>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Код</w:t>
            </w:r>
          </w:p>
        </w:tc>
        <w:tc>
          <w:tcPr>
            <w:tcW w:w="6237" w:type="dxa"/>
            <w:gridSpan w:val="2"/>
            <w:tcBorders>
              <w:top w:val="single" w:sz="4" w:space="0" w:color="auto"/>
              <w:left w:val="nil"/>
              <w:bottom w:val="single" w:sz="4" w:space="0" w:color="auto"/>
              <w:right w:val="single" w:sz="4" w:space="0" w:color="auto"/>
            </w:tcBorders>
            <w:shd w:val="clear" w:color="auto" w:fill="auto"/>
          </w:tcPr>
          <w:p w:rsidR="00E903CB" w:rsidRPr="004169C0" w:rsidRDefault="00E903CB" w:rsidP="00E903CB">
            <w:pPr>
              <w:jc w:val="center"/>
              <w:rPr>
                <w:b/>
                <w:bCs/>
                <w:sz w:val="20"/>
                <w:szCs w:val="20"/>
              </w:rPr>
            </w:pPr>
            <w:r w:rsidRPr="004169C0">
              <w:rPr>
                <w:b/>
                <w:bCs/>
                <w:sz w:val="20"/>
                <w:szCs w:val="20"/>
              </w:rPr>
              <w:t>Наименование</w:t>
            </w:r>
          </w:p>
        </w:tc>
      </w:tr>
      <w:tr w:rsidR="00E903CB" w:rsidRPr="00E903CB">
        <w:trPr>
          <w:trHeight w:val="660"/>
        </w:trPr>
        <w:tc>
          <w:tcPr>
            <w:tcW w:w="816" w:type="dxa"/>
            <w:tcBorders>
              <w:top w:val="nil"/>
              <w:left w:val="single" w:sz="4" w:space="0" w:color="auto"/>
              <w:bottom w:val="nil"/>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 </w:t>
            </w:r>
          </w:p>
        </w:tc>
        <w:tc>
          <w:tcPr>
            <w:tcW w:w="2318" w:type="dxa"/>
            <w:tcBorders>
              <w:top w:val="nil"/>
              <w:left w:val="nil"/>
              <w:bottom w:val="nil"/>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 </w:t>
            </w:r>
          </w:p>
        </w:tc>
        <w:tc>
          <w:tcPr>
            <w:tcW w:w="6237" w:type="dxa"/>
            <w:gridSpan w:val="2"/>
            <w:tcBorders>
              <w:top w:val="nil"/>
              <w:left w:val="nil"/>
              <w:bottom w:val="nil"/>
              <w:right w:val="single" w:sz="4" w:space="0" w:color="auto"/>
            </w:tcBorders>
            <w:shd w:val="clear" w:color="auto" w:fill="auto"/>
          </w:tcPr>
          <w:p w:rsidR="00E903CB" w:rsidRPr="004169C0" w:rsidRDefault="00E903CB" w:rsidP="00E903CB">
            <w:pPr>
              <w:rPr>
                <w:b/>
                <w:bCs/>
                <w:sz w:val="20"/>
                <w:szCs w:val="20"/>
              </w:rPr>
            </w:pPr>
            <w:r w:rsidRPr="004169C0">
              <w:rPr>
                <w:b/>
                <w:bCs/>
                <w:sz w:val="20"/>
                <w:szCs w:val="20"/>
              </w:rPr>
              <w:t>Финансовый отдел администрации муниципального образования «Николочеремшанское сельское  поселение»</w:t>
            </w:r>
            <w:r w:rsidRPr="004169C0">
              <w:rPr>
                <w:sz w:val="20"/>
                <w:szCs w:val="20"/>
              </w:rPr>
              <w:t xml:space="preserve"> </w:t>
            </w:r>
            <w:r w:rsidRPr="004169C0">
              <w:rPr>
                <w:b/>
                <w:bCs/>
                <w:sz w:val="20"/>
                <w:szCs w:val="20"/>
              </w:rPr>
              <w:t xml:space="preserve"> Мелекесского района Ульяновской области</w:t>
            </w:r>
          </w:p>
        </w:tc>
      </w:tr>
      <w:tr w:rsidR="00E903CB" w:rsidRPr="0085044F">
        <w:trPr>
          <w:trHeight w:val="813"/>
        </w:trPr>
        <w:tc>
          <w:tcPr>
            <w:tcW w:w="816" w:type="dxa"/>
            <w:tcBorders>
              <w:top w:val="single" w:sz="4" w:space="0" w:color="auto"/>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single" w:sz="4" w:space="0" w:color="auto"/>
              <w:left w:val="nil"/>
              <w:bottom w:val="single" w:sz="4" w:space="0" w:color="auto"/>
              <w:right w:val="single" w:sz="4" w:space="0" w:color="auto"/>
            </w:tcBorders>
            <w:shd w:val="clear" w:color="auto" w:fill="auto"/>
          </w:tcPr>
          <w:p w:rsidR="00E903CB" w:rsidRPr="004169C0" w:rsidRDefault="00E903CB" w:rsidP="009D2942">
            <w:pPr>
              <w:jc w:val="right"/>
              <w:rPr>
                <w:sz w:val="20"/>
                <w:szCs w:val="20"/>
              </w:rPr>
            </w:pPr>
            <w:r w:rsidRPr="004169C0">
              <w:rPr>
                <w:sz w:val="20"/>
                <w:szCs w:val="20"/>
              </w:rPr>
              <w:t xml:space="preserve">1 08 04020 01 </w:t>
            </w:r>
            <w:r w:rsidR="009D2942">
              <w:rPr>
                <w:sz w:val="20"/>
                <w:szCs w:val="20"/>
              </w:rPr>
              <w:t>0</w:t>
            </w:r>
            <w:r w:rsidRPr="004169C0">
              <w:rPr>
                <w:sz w:val="20"/>
                <w:szCs w:val="20"/>
              </w:rPr>
              <w:t>000 110</w:t>
            </w:r>
          </w:p>
        </w:tc>
        <w:tc>
          <w:tcPr>
            <w:tcW w:w="6237" w:type="dxa"/>
            <w:gridSpan w:val="2"/>
            <w:tcBorders>
              <w:top w:val="single" w:sz="4" w:space="0" w:color="auto"/>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A135E" w:rsidRPr="0085044F">
        <w:trPr>
          <w:trHeight w:val="407"/>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4169C0" w:rsidRDefault="002A135E" w:rsidP="002A135E">
            <w:pPr>
              <w:jc w:val="right"/>
              <w:rPr>
                <w:sz w:val="20"/>
                <w:szCs w:val="20"/>
              </w:rPr>
            </w:pPr>
            <w:r w:rsidRPr="004169C0">
              <w:rPr>
                <w:sz w:val="20"/>
                <w:szCs w:val="20"/>
              </w:rPr>
              <w:t xml:space="preserve"> 1 08 07150 01 0000 110</w:t>
            </w:r>
          </w:p>
        </w:tc>
        <w:tc>
          <w:tcPr>
            <w:tcW w:w="6237" w:type="dxa"/>
            <w:gridSpan w:val="2"/>
            <w:tcBorders>
              <w:top w:val="nil"/>
              <w:left w:val="nil"/>
              <w:bottom w:val="single" w:sz="4" w:space="0" w:color="auto"/>
              <w:right w:val="single" w:sz="4" w:space="0" w:color="auto"/>
            </w:tcBorders>
            <w:shd w:val="clear" w:color="auto" w:fill="auto"/>
          </w:tcPr>
          <w:p w:rsidR="002A135E" w:rsidRPr="004169C0" w:rsidRDefault="002A135E" w:rsidP="003254C0">
            <w:pPr>
              <w:jc w:val="both"/>
              <w:rPr>
                <w:sz w:val="20"/>
                <w:szCs w:val="20"/>
              </w:rPr>
            </w:pPr>
            <w:r w:rsidRPr="004169C0">
              <w:rPr>
                <w:sz w:val="20"/>
                <w:szCs w:val="20"/>
              </w:rPr>
              <w:t>Государственная пошлина на выдачу разрешений на установку рекламных конструкций.</w:t>
            </w:r>
          </w:p>
        </w:tc>
      </w:tr>
      <w:tr w:rsidR="00E903CB" w:rsidRPr="0085044F">
        <w:trPr>
          <w:trHeight w:val="108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1 11 05025 10 0000 120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03CB" w:rsidRPr="0085044F">
        <w:trPr>
          <w:trHeight w:val="806"/>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1 11 05035 10 0000 120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903CB" w:rsidRPr="0085044F">
        <w:trPr>
          <w:trHeight w:val="39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1 11 09045 10 0000 120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03CB" w:rsidRPr="0085044F">
        <w:trPr>
          <w:trHeight w:val="43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1 13 01995 10 0000 130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доходы от оказания платных услуг (работ) получателями средств бюджетов сельских поселений</w:t>
            </w:r>
          </w:p>
        </w:tc>
      </w:tr>
      <w:tr w:rsidR="00E903CB" w:rsidRPr="0085044F">
        <w:trPr>
          <w:trHeight w:val="234"/>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1 13 02995 10 0000 130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доходы от компенсации затрат бюджетов сельских поселений</w:t>
            </w:r>
          </w:p>
        </w:tc>
      </w:tr>
      <w:tr w:rsidR="00E903CB" w:rsidRPr="0085044F">
        <w:trPr>
          <w:trHeight w:val="70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 xml:space="preserve"> 1 14 03050 10 0000 410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E903CB" w:rsidRPr="0085044F">
        <w:trPr>
          <w:trHeight w:val="63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1 14 06025 10 0000 430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903CB" w:rsidRPr="0085044F">
        <w:trPr>
          <w:trHeight w:val="453"/>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1 17 01050  10 0000 180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Невыясненные поступления, зачисляемые в бюджеты сельских поселений</w:t>
            </w:r>
          </w:p>
        </w:tc>
      </w:tr>
      <w:tr w:rsidR="00E903CB" w:rsidRPr="0085044F">
        <w:trPr>
          <w:trHeight w:val="281"/>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1 17 05050 10 0000 180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неналоговые доходы бюджетов сельских поселений</w:t>
            </w:r>
          </w:p>
        </w:tc>
      </w:tr>
      <w:tr w:rsidR="00E903CB" w:rsidRPr="0085044F">
        <w:trPr>
          <w:trHeight w:val="41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2 02</w:t>
            </w:r>
            <w:r w:rsidR="00D43888" w:rsidRPr="004169C0">
              <w:rPr>
                <w:sz w:val="20"/>
                <w:szCs w:val="20"/>
              </w:rPr>
              <w:t xml:space="preserve"> 15001</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Дотации бюджетам сельских поселений на выравнивание бюджетной обеспеченности</w:t>
            </w:r>
          </w:p>
        </w:tc>
      </w:tr>
      <w:tr w:rsidR="002A135E" w:rsidRPr="0085044F">
        <w:trPr>
          <w:trHeight w:val="315"/>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4169C0" w:rsidRDefault="002A135E" w:rsidP="005E3860">
            <w:pPr>
              <w:jc w:val="right"/>
              <w:rPr>
                <w:sz w:val="20"/>
                <w:szCs w:val="20"/>
              </w:rPr>
            </w:pPr>
            <w:r w:rsidRPr="004169C0">
              <w:rPr>
                <w:sz w:val="20"/>
                <w:szCs w:val="20"/>
              </w:rPr>
              <w:t>2 02 25567 10 0000 15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2A135E" w:rsidRPr="004169C0" w:rsidRDefault="002A135E" w:rsidP="003254C0">
            <w:pPr>
              <w:jc w:val="both"/>
              <w:rPr>
                <w:sz w:val="20"/>
                <w:szCs w:val="20"/>
              </w:rPr>
            </w:pPr>
            <w:r w:rsidRPr="004169C0">
              <w:rPr>
                <w:sz w:val="20"/>
                <w:szCs w:val="20"/>
              </w:rPr>
              <w:t>Субсидии бюджетам сельских поселений на реализацию мероприятий по устойчивому развитию сельских территорий</w:t>
            </w:r>
          </w:p>
        </w:tc>
      </w:tr>
      <w:tr w:rsidR="00E903CB" w:rsidRPr="0085044F">
        <w:trPr>
          <w:trHeight w:val="31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2 02 </w:t>
            </w:r>
            <w:r w:rsidR="00D43888" w:rsidRPr="004169C0">
              <w:rPr>
                <w:sz w:val="20"/>
                <w:szCs w:val="20"/>
              </w:rPr>
              <w:t>29999</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субсидии бюджетам сельских поселений</w:t>
            </w:r>
          </w:p>
        </w:tc>
      </w:tr>
      <w:tr w:rsidR="00E903CB" w:rsidRPr="0085044F">
        <w:trPr>
          <w:trHeight w:val="624"/>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lastRenderedPageBreak/>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2 02 3</w:t>
            </w:r>
            <w:r w:rsidR="00D43888" w:rsidRPr="004169C0">
              <w:rPr>
                <w:sz w:val="20"/>
                <w:szCs w:val="20"/>
              </w:rPr>
              <w:t>5118</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903CB" w:rsidRPr="0085044F">
        <w:trPr>
          <w:trHeight w:val="477"/>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2 02 </w:t>
            </w:r>
            <w:r w:rsidR="00D43888" w:rsidRPr="004169C0">
              <w:rPr>
                <w:sz w:val="20"/>
                <w:szCs w:val="20"/>
              </w:rPr>
              <w:t>30024</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Субвенции бюджетам сельских поселений на выполнение передаваемых полномочий субъектов Российской Федерации</w:t>
            </w:r>
          </w:p>
        </w:tc>
      </w:tr>
      <w:tr w:rsidR="00E903CB" w:rsidRPr="0085044F" w:rsidTr="00AF49C4">
        <w:trPr>
          <w:trHeight w:val="941"/>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2 02 40</w:t>
            </w:r>
            <w:r w:rsidR="00D43888" w:rsidRPr="004169C0">
              <w:rPr>
                <w:sz w:val="20"/>
                <w:szCs w:val="20"/>
              </w:rPr>
              <w:t>0</w:t>
            </w:r>
            <w:r w:rsidRPr="004169C0">
              <w:rPr>
                <w:sz w:val="20"/>
                <w:szCs w:val="20"/>
              </w:rPr>
              <w:t>14 10 0000 15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903CB" w:rsidRPr="0085044F">
        <w:trPr>
          <w:trHeight w:val="111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2 02 </w:t>
            </w:r>
            <w:r w:rsidR="00D43888" w:rsidRPr="004169C0">
              <w:rPr>
                <w:sz w:val="20"/>
                <w:szCs w:val="20"/>
              </w:rPr>
              <w:t>45146</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A135E" w:rsidRPr="0085044F">
        <w:trPr>
          <w:trHeight w:val="274"/>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707AD5" w:rsidRDefault="002A135E" w:rsidP="00707AD5">
            <w:pPr>
              <w:jc w:val="right"/>
              <w:rPr>
                <w:sz w:val="20"/>
                <w:szCs w:val="20"/>
              </w:rPr>
            </w:pPr>
            <w:r w:rsidRPr="00707AD5">
              <w:rPr>
                <w:sz w:val="20"/>
                <w:szCs w:val="20"/>
              </w:rPr>
              <w:t>2 07 05020 10 0000 1</w:t>
            </w:r>
            <w:r w:rsidR="00707AD5" w:rsidRPr="00707AD5">
              <w:rPr>
                <w:sz w:val="20"/>
                <w:szCs w:val="20"/>
              </w:rPr>
              <w:t>5</w:t>
            </w:r>
            <w:r w:rsidRPr="00707AD5">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2A135E" w:rsidRPr="00707AD5" w:rsidRDefault="002A135E" w:rsidP="003254C0">
            <w:pPr>
              <w:jc w:val="both"/>
              <w:rPr>
                <w:sz w:val="20"/>
                <w:szCs w:val="20"/>
              </w:rPr>
            </w:pPr>
            <w:r w:rsidRPr="00707AD5">
              <w:rPr>
                <w:sz w:val="20"/>
                <w:szCs w:val="20"/>
              </w:rPr>
              <w:t>Поступления от денежных пожертвований, предоставляемых физическими лицами получателям средств бюджетов поселений</w:t>
            </w:r>
          </w:p>
        </w:tc>
      </w:tr>
      <w:tr w:rsidR="002A135E" w:rsidRPr="0085044F">
        <w:trPr>
          <w:trHeight w:val="274"/>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A42916" w:rsidRDefault="002A135E" w:rsidP="00A42916">
            <w:pPr>
              <w:jc w:val="right"/>
              <w:rPr>
                <w:sz w:val="20"/>
                <w:szCs w:val="20"/>
              </w:rPr>
            </w:pPr>
            <w:r w:rsidRPr="00A42916">
              <w:rPr>
                <w:sz w:val="20"/>
                <w:szCs w:val="20"/>
              </w:rPr>
              <w:t>2 07 05030 10 0000 1</w:t>
            </w:r>
            <w:r w:rsidR="00A42916" w:rsidRPr="00A42916">
              <w:rPr>
                <w:sz w:val="20"/>
                <w:szCs w:val="20"/>
              </w:rPr>
              <w:t>5</w:t>
            </w:r>
            <w:r w:rsidRPr="00A42916">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2A135E" w:rsidRPr="004169C0" w:rsidRDefault="002A135E" w:rsidP="003254C0">
            <w:pPr>
              <w:jc w:val="both"/>
              <w:rPr>
                <w:sz w:val="20"/>
                <w:szCs w:val="20"/>
              </w:rPr>
            </w:pPr>
            <w:r w:rsidRPr="004169C0">
              <w:rPr>
                <w:sz w:val="20"/>
                <w:szCs w:val="20"/>
              </w:rPr>
              <w:t>Прочие безвозмездные поступления в бюджет поселений.</w:t>
            </w:r>
          </w:p>
        </w:tc>
      </w:tr>
      <w:tr w:rsidR="00E903CB" w:rsidRPr="0085044F">
        <w:trPr>
          <w:trHeight w:val="274"/>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A42916" w:rsidRDefault="00E903CB" w:rsidP="00A42916">
            <w:pPr>
              <w:jc w:val="right"/>
              <w:rPr>
                <w:sz w:val="20"/>
                <w:szCs w:val="20"/>
              </w:rPr>
            </w:pPr>
            <w:r w:rsidRPr="00A42916">
              <w:rPr>
                <w:sz w:val="20"/>
                <w:szCs w:val="20"/>
              </w:rPr>
              <w:t>2 08 05000 10 0000 1</w:t>
            </w:r>
            <w:r w:rsidR="00A42916" w:rsidRPr="00A42916">
              <w:rPr>
                <w:sz w:val="20"/>
                <w:szCs w:val="20"/>
              </w:rPr>
              <w:t>5</w:t>
            </w:r>
            <w:r w:rsidRPr="00A42916">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A42916" w:rsidRDefault="00E903CB" w:rsidP="00E903CB">
            <w:pPr>
              <w:jc w:val="both"/>
              <w:rPr>
                <w:sz w:val="20"/>
                <w:szCs w:val="20"/>
              </w:rPr>
            </w:pPr>
            <w:r w:rsidRPr="00A42916">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3860" w:rsidRPr="0085044F">
        <w:trPr>
          <w:trHeight w:val="768"/>
        </w:trPr>
        <w:tc>
          <w:tcPr>
            <w:tcW w:w="816" w:type="dxa"/>
            <w:tcBorders>
              <w:top w:val="nil"/>
              <w:left w:val="single" w:sz="4" w:space="0" w:color="auto"/>
              <w:bottom w:val="single" w:sz="4" w:space="0" w:color="auto"/>
              <w:right w:val="single" w:sz="4" w:space="0" w:color="auto"/>
            </w:tcBorders>
            <w:shd w:val="clear" w:color="auto" w:fill="auto"/>
          </w:tcPr>
          <w:p w:rsidR="005E3860" w:rsidRPr="004169C0" w:rsidRDefault="005E3860"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5E3860" w:rsidRPr="004169C0" w:rsidRDefault="005E3860" w:rsidP="005E3860">
            <w:pPr>
              <w:jc w:val="right"/>
              <w:rPr>
                <w:sz w:val="20"/>
                <w:szCs w:val="20"/>
              </w:rPr>
            </w:pPr>
            <w:r w:rsidRPr="004169C0">
              <w:rPr>
                <w:sz w:val="20"/>
                <w:szCs w:val="20"/>
              </w:rPr>
              <w:t>2 19 35118 10 0000 150</w:t>
            </w:r>
          </w:p>
        </w:tc>
        <w:tc>
          <w:tcPr>
            <w:tcW w:w="6237" w:type="dxa"/>
            <w:gridSpan w:val="2"/>
            <w:tcBorders>
              <w:top w:val="nil"/>
              <w:left w:val="nil"/>
              <w:bottom w:val="single" w:sz="4" w:space="0" w:color="auto"/>
              <w:right w:val="single" w:sz="4" w:space="0" w:color="auto"/>
            </w:tcBorders>
            <w:shd w:val="clear" w:color="auto" w:fill="auto"/>
          </w:tcPr>
          <w:p w:rsidR="005E3860" w:rsidRPr="00A42916" w:rsidRDefault="00A42916" w:rsidP="00E903CB">
            <w:pPr>
              <w:jc w:val="both"/>
              <w:rPr>
                <w:color w:val="FF0000"/>
                <w:sz w:val="20"/>
                <w:szCs w:val="20"/>
              </w:rPr>
            </w:pPr>
            <w:r w:rsidRPr="00A42916">
              <w:rPr>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E903CB" w:rsidRPr="0085044F">
        <w:trPr>
          <w:trHeight w:val="768"/>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2 19 </w:t>
            </w:r>
            <w:r w:rsidR="00D43888" w:rsidRPr="004169C0">
              <w:rPr>
                <w:sz w:val="20"/>
                <w:szCs w:val="20"/>
              </w:rPr>
              <w:t>60010</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A42916" w:rsidRDefault="00E903CB" w:rsidP="00E903CB">
            <w:pPr>
              <w:jc w:val="both"/>
              <w:rPr>
                <w:sz w:val="20"/>
                <w:szCs w:val="20"/>
              </w:rPr>
            </w:pPr>
            <w:r w:rsidRPr="00A42916">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903CB" w:rsidRPr="0085044F" w:rsidRDefault="00E903CB"/>
    <w:tbl>
      <w:tblPr>
        <w:tblW w:w="9371" w:type="dxa"/>
        <w:tblInd w:w="93" w:type="dxa"/>
        <w:tblLayout w:type="fixed"/>
        <w:tblLook w:val="04A0"/>
      </w:tblPr>
      <w:tblGrid>
        <w:gridCol w:w="866"/>
        <w:gridCol w:w="94"/>
        <w:gridCol w:w="2599"/>
        <w:gridCol w:w="581"/>
        <w:gridCol w:w="5231"/>
      </w:tblGrid>
      <w:tr w:rsidR="00E903CB" w:rsidRPr="0085044F">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Приложение №2 </w:t>
            </w:r>
          </w:p>
        </w:tc>
      </w:tr>
      <w:tr w:rsidR="00E903CB" w:rsidRPr="0085044F">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к решению Совета депутатов</w:t>
            </w:r>
          </w:p>
        </w:tc>
      </w:tr>
      <w:tr w:rsidR="00E903CB" w:rsidRPr="0085044F">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муниципального образования</w:t>
            </w:r>
          </w:p>
        </w:tc>
      </w:tr>
      <w:tr w:rsidR="00E903CB" w:rsidRPr="0085044F">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«Николочеремшанское сельское поселение»</w:t>
            </w:r>
          </w:p>
        </w:tc>
      </w:tr>
      <w:tr w:rsidR="00E903CB" w:rsidRPr="00E903CB">
        <w:trPr>
          <w:trHeight w:val="300"/>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 Ульяновской области</w:t>
            </w:r>
          </w:p>
        </w:tc>
      </w:tr>
      <w:tr w:rsidR="00E903CB" w:rsidRPr="00E903CB">
        <w:trPr>
          <w:trHeight w:val="315"/>
        </w:trPr>
        <w:tc>
          <w:tcPr>
            <w:tcW w:w="96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420BFB" w:rsidP="002A135E">
            <w:pPr>
              <w:jc w:val="right"/>
              <w:rPr>
                <w:sz w:val="20"/>
                <w:szCs w:val="20"/>
              </w:rPr>
            </w:pPr>
            <w:r w:rsidRPr="00306673">
              <w:rPr>
                <w:sz w:val="20"/>
                <w:szCs w:val="20"/>
              </w:rPr>
              <w:t xml:space="preserve">№ </w:t>
            </w:r>
            <w:r>
              <w:rPr>
                <w:sz w:val="20"/>
                <w:szCs w:val="20"/>
              </w:rPr>
              <w:t>7/19</w:t>
            </w:r>
            <w:r w:rsidRPr="00306673">
              <w:rPr>
                <w:sz w:val="20"/>
                <w:szCs w:val="20"/>
              </w:rPr>
              <w:t xml:space="preserve">  от </w:t>
            </w:r>
            <w:r>
              <w:rPr>
                <w:sz w:val="20"/>
                <w:szCs w:val="20"/>
              </w:rPr>
              <w:t>19</w:t>
            </w:r>
            <w:r w:rsidRPr="00306673">
              <w:rPr>
                <w:sz w:val="20"/>
                <w:szCs w:val="20"/>
              </w:rPr>
              <w:t>.</w:t>
            </w:r>
            <w:r>
              <w:rPr>
                <w:sz w:val="20"/>
                <w:szCs w:val="20"/>
              </w:rPr>
              <w:t>12</w:t>
            </w:r>
            <w:r w:rsidRPr="00306673">
              <w:rPr>
                <w:sz w:val="20"/>
                <w:szCs w:val="20"/>
              </w:rPr>
              <w:t>.2018</w:t>
            </w:r>
          </w:p>
        </w:tc>
      </w:tr>
      <w:tr w:rsidR="00E903CB" w:rsidRPr="00E903CB">
        <w:trPr>
          <w:trHeight w:val="285"/>
        </w:trPr>
        <w:tc>
          <w:tcPr>
            <w:tcW w:w="96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color w:val="000000"/>
                <w:sz w:val="22"/>
                <w:szCs w:val="22"/>
              </w:rPr>
            </w:pPr>
          </w:p>
        </w:tc>
      </w:tr>
      <w:tr w:rsidR="00E903CB" w:rsidRPr="00E903CB">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9D2942">
            <w:pPr>
              <w:jc w:val="center"/>
              <w:rPr>
                <w:b/>
                <w:bCs/>
              </w:rPr>
            </w:pPr>
            <w:r w:rsidRPr="00E903CB">
              <w:rPr>
                <w:b/>
                <w:bCs/>
              </w:rPr>
              <w:t>Перечень главных администраторов</w:t>
            </w:r>
            <w:r w:rsidR="009D2942">
              <w:rPr>
                <w:b/>
                <w:bCs/>
              </w:rPr>
              <w:t xml:space="preserve"> (администраторов)</w:t>
            </w:r>
          </w:p>
        </w:tc>
      </w:tr>
      <w:tr w:rsidR="00E903CB" w:rsidRPr="00E903CB">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источников финансирования дефицита бюджета МО </w:t>
            </w:r>
          </w:p>
        </w:tc>
      </w:tr>
      <w:tr w:rsidR="00E903CB" w:rsidRPr="00E903CB">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 «Николочеремшанское сельское  поселение»</w:t>
            </w:r>
            <w:r w:rsidRPr="00E903CB">
              <w:t xml:space="preserve"> </w:t>
            </w:r>
            <w:r w:rsidRPr="00E903CB">
              <w:rPr>
                <w:b/>
                <w:bCs/>
              </w:rPr>
              <w:t>Мелекесского района</w:t>
            </w:r>
          </w:p>
        </w:tc>
      </w:tr>
      <w:tr w:rsidR="00E903CB" w:rsidRPr="00E903CB">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2A135E">
            <w:pPr>
              <w:jc w:val="center"/>
              <w:rPr>
                <w:b/>
                <w:bCs/>
              </w:rPr>
            </w:pPr>
            <w:r w:rsidRPr="00E903CB">
              <w:rPr>
                <w:b/>
                <w:bCs/>
              </w:rPr>
              <w:t>Ульяновской области на 201</w:t>
            </w:r>
            <w:r w:rsidR="002A135E">
              <w:rPr>
                <w:b/>
                <w:bCs/>
              </w:rPr>
              <w:t>9</w:t>
            </w:r>
            <w:r w:rsidRPr="00E903CB">
              <w:rPr>
                <w:b/>
                <w:bCs/>
              </w:rPr>
              <w:t xml:space="preserve"> год</w:t>
            </w:r>
          </w:p>
        </w:tc>
      </w:tr>
      <w:tr w:rsidR="00E903CB" w:rsidRPr="00E903CB">
        <w:trPr>
          <w:trHeight w:val="270"/>
        </w:trPr>
        <w:tc>
          <w:tcPr>
            <w:tcW w:w="86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812"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r>
      <w:tr w:rsidR="00E903CB" w:rsidRPr="00E903CB">
        <w:trPr>
          <w:trHeight w:val="405"/>
        </w:trPr>
        <w:tc>
          <w:tcPr>
            <w:tcW w:w="866" w:type="dxa"/>
            <w:tcBorders>
              <w:top w:val="single" w:sz="8" w:space="0" w:color="auto"/>
              <w:left w:val="single" w:sz="8" w:space="0" w:color="auto"/>
              <w:bottom w:val="nil"/>
              <w:right w:val="single" w:sz="8" w:space="0" w:color="auto"/>
            </w:tcBorders>
            <w:shd w:val="clear" w:color="auto" w:fill="auto"/>
          </w:tcPr>
          <w:p w:rsidR="00E903CB" w:rsidRPr="00F1024A" w:rsidRDefault="00E903CB" w:rsidP="00E903CB">
            <w:pPr>
              <w:jc w:val="center"/>
              <w:rPr>
                <w:sz w:val="22"/>
                <w:szCs w:val="22"/>
              </w:rPr>
            </w:pPr>
            <w:r w:rsidRPr="00F1024A">
              <w:rPr>
                <w:sz w:val="22"/>
                <w:szCs w:val="22"/>
              </w:rPr>
              <w:t>Код</w:t>
            </w:r>
          </w:p>
        </w:tc>
        <w:tc>
          <w:tcPr>
            <w:tcW w:w="2693" w:type="dxa"/>
            <w:gridSpan w:val="2"/>
            <w:vMerge w:val="restart"/>
            <w:tcBorders>
              <w:top w:val="single" w:sz="8" w:space="0" w:color="auto"/>
              <w:left w:val="single" w:sz="8" w:space="0" w:color="auto"/>
              <w:bottom w:val="single" w:sz="8" w:space="0" w:color="000000"/>
              <w:right w:val="nil"/>
            </w:tcBorders>
            <w:shd w:val="clear" w:color="auto" w:fill="auto"/>
          </w:tcPr>
          <w:p w:rsidR="00E903CB" w:rsidRPr="00F1024A" w:rsidRDefault="00E903CB" w:rsidP="00E903CB">
            <w:pPr>
              <w:jc w:val="center"/>
              <w:rPr>
                <w:sz w:val="22"/>
                <w:szCs w:val="22"/>
              </w:rPr>
            </w:pPr>
            <w:r w:rsidRPr="00F1024A">
              <w:rPr>
                <w:sz w:val="22"/>
                <w:szCs w:val="22"/>
              </w:rPr>
              <w:t>Код группы, подгруппы, статьи и вида источников</w:t>
            </w:r>
          </w:p>
        </w:tc>
        <w:tc>
          <w:tcPr>
            <w:tcW w:w="5812" w:type="dxa"/>
            <w:gridSpan w:val="2"/>
            <w:tcBorders>
              <w:top w:val="single" w:sz="8" w:space="0" w:color="auto"/>
              <w:left w:val="single" w:sz="8" w:space="0" w:color="auto"/>
              <w:bottom w:val="nil"/>
              <w:right w:val="single" w:sz="8" w:space="0" w:color="auto"/>
            </w:tcBorders>
            <w:shd w:val="clear" w:color="auto" w:fill="auto"/>
          </w:tcPr>
          <w:p w:rsidR="00E903CB" w:rsidRPr="00F1024A" w:rsidRDefault="00E903CB" w:rsidP="00E903CB">
            <w:pPr>
              <w:jc w:val="center"/>
              <w:rPr>
                <w:sz w:val="22"/>
                <w:szCs w:val="22"/>
              </w:rPr>
            </w:pPr>
            <w:r w:rsidRPr="00F1024A">
              <w:rPr>
                <w:sz w:val="22"/>
                <w:szCs w:val="22"/>
              </w:rPr>
              <w:t>Наименование</w:t>
            </w:r>
          </w:p>
        </w:tc>
      </w:tr>
      <w:tr w:rsidR="00E903CB" w:rsidRPr="00E903CB">
        <w:trPr>
          <w:trHeight w:val="330"/>
        </w:trPr>
        <w:tc>
          <w:tcPr>
            <w:tcW w:w="866" w:type="dxa"/>
            <w:tcBorders>
              <w:top w:val="nil"/>
              <w:left w:val="single" w:sz="8" w:space="0" w:color="auto"/>
              <w:bottom w:val="single" w:sz="8" w:space="0" w:color="auto"/>
              <w:right w:val="single" w:sz="8" w:space="0" w:color="auto"/>
            </w:tcBorders>
            <w:shd w:val="clear" w:color="auto" w:fill="auto"/>
          </w:tcPr>
          <w:p w:rsidR="00E903CB" w:rsidRPr="00F1024A" w:rsidRDefault="00E903CB" w:rsidP="00E903CB">
            <w:pPr>
              <w:jc w:val="center"/>
              <w:rPr>
                <w:sz w:val="22"/>
                <w:szCs w:val="22"/>
              </w:rPr>
            </w:pPr>
            <w:r w:rsidRPr="00F1024A">
              <w:rPr>
                <w:sz w:val="22"/>
                <w:szCs w:val="22"/>
              </w:rPr>
              <w:t>главы</w:t>
            </w:r>
          </w:p>
        </w:tc>
        <w:tc>
          <w:tcPr>
            <w:tcW w:w="2693" w:type="dxa"/>
            <w:gridSpan w:val="2"/>
            <w:vMerge/>
            <w:tcBorders>
              <w:top w:val="single" w:sz="8" w:space="0" w:color="auto"/>
              <w:left w:val="single" w:sz="8" w:space="0" w:color="auto"/>
              <w:bottom w:val="single" w:sz="8" w:space="0" w:color="000000"/>
              <w:right w:val="nil"/>
            </w:tcBorders>
            <w:vAlign w:val="center"/>
          </w:tcPr>
          <w:p w:rsidR="00E903CB" w:rsidRPr="00F1024A" w:rsidRDefault="00E903CB" w:rsidP="00E903CB">
            <w:pPr>
              <w:rPr>
                <w:sz w:val="22"/>
                <w:szCs w:val="22"/>
              </w:rPr>
            </w:pPr>
          </w:p>
        </w:tc>
        <w:tc>
          <w:tcPr>
            <w:tcW w:w="5812" w:type="dxa"/>
            <w:gridSpan w:val="2"/>
            <w:tcBorders>
              <w:top w:val="nil"/>
              <w:left w:val="single" w:sz="8" w:space="0" w:color="auto"/>
              <w:bottom w:val="single" w:sz="8" w:space="0" w:color="auto"/>
              <w:right w:val="single" w:sz="8" w:space="0" w:color="auto"/>
            </w:tcBorders>
            <w:shd w:val="clear" w:color="auto" w:fill="auto"/>
            <w:noWrap/>
            <w:vAlign w:val="bottom"/>
          </w:tcPr>
          <w:p w:rsidR="00E903CB" w:rsidRPr="00F1024A" w:rsidRDefault="00E903CB" w:rsidP="00E903CB">
            <w:pPr>
              <w:rPr>
                <w:rFonts w:ascii="Arial" w:hAnsi="Arial" w:cs="Arial"/>
                <w:sz w:val="22"/>
                <w:szCs w:val="22"/>
              </w:rPr>
            </w:pPr>
            <w:r w:rsidRPr="00F1024A">
              <w:rPr>
                <w:rFonts w:ascii="Arial" w:hAnsi="Arial" w:cs="Arial"/>
                <w:sz w:val="22"/>
                <w:szCs w:val="22"/>
              </w:rPr>
              <w:t> </w:t>
            </w:r>
          </w:p>
        </w:tc>
      </w:tr>
      <w:tr w:rsidR="00E903CB" w:rsidRPr="00E903CB">
        <w:trPr>
          <w:trHeight w:val="685"/>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b/>
                <w:bCs/>
                <w:sz w:val="20"/>
                <w:szCs w:val="20"/>
              </w:rPr>
            </w:pPr>
            <w:r w:rsidRPr="004169C0">
              <w:rPr>
                <w:b/>
                <w:bCs/>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 </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8A59B2">
            <w:pPr>
              <w:jc w:val="both"/>
              <w:rPr>
                <w:b/>
                <w:bCs/>
                <w:sz w:val="20"/>
                <w:szCs w:val="20"/>
              </w:rPr>
            </w:pPr>
            <w:r w:rsidRPr="004169C0">
              <w:rPr>
                <w:b/>
                <w:bCs/>
                <w:sz w:val="20"/>
                <w:szCs w:val="20"/>
              </w:rPr>
              <w:t>Финансовый отдел администрации МО «Николочеремшанское сельское  поселение»</w:t>
            </w:r>
            <w:r w:rsidRPr="004169C0">
              <w:rPr>
                <w:sz w:val="20"/>
                <w:szCs w:val="20"/>
              </w:rPr>
              <w:t xml:space="preserve"> </w:t>
            </w:r>
            <w:r w:rsidRPr="004169C0">
              <w:rPr>
                <w:b/>
                <w:bCs/>
                <w:sz w:val="20"/>
                <w:szCs w:val="20"/>
              </w:rPr>
              <w:t xml:space="preserve">Мелекесского района Ульяновской области </w:t>
            </w:r>
            <w:r w:rsidRPr="008A59B2">
              <w:rPr>
                <w:b/>
                <w:bCs/>
                <w:sz w:val="20"/>
                <w:szCs w:val="20"/>
              </w:rPr>
              <w:t>на 201</w:t>
            </w:r>
            <w:r w:rsidR="008A59B2" w:rsidRPr="008A59B2">
              <w:rPr>
                <w:b/>
                <w:bCs/>
                <w:sz w:val="20"/>
                <w:szCs w:val="20"/>
              </w:rPr>
              <w:t>9</w:t>
            </w:r>
            <w:r w:rsidRPr="004169C0">
              <w:rPr>
                <w:b/>
                <w:bCs/>
                <w:sz w:val="20"/>
                <w:szCs w:val="20"/>
              </w:rPr>
              <w:t xml:space="preserve"> год</w:t>
            </w:r>
          </w:p>
        </w:tc>
      </w:tr>
      <w:tr w:rsidR="00E903CB" w:rsidRPr="00E903CB">
        <w:trPr>
          <w:trHeight w:val="469"/>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01 03 00 00 00 0000 000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Бюджетные кредиты от других бюджетов бюджетной системы Российской Федерации</w:t>
            </w:r>
          </w:p>
        </w:tc>
      </w:tr>
      <w:tr w:rsidR="00E903CB" w:rsidRPr="00E903CB">
        <w:trPr>
          <w:trHeight w:val="520"/>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01 03 00 00 00 0000 700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Получение бюджетных кредитов от других бюджетов  бюджетной системы Российской Федерации</w:t>
            </w:r>
          </w:p>
        </w:tc>
      </w:tr>
      <w:tr w:rsidR="00E903CB" w:rsidRPr="00E903CB">
        <w:trPr>
          <w:trHeight w:val="683"/>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01 03 00 00 10 0000 710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E903CB" w:rsidRPr="00E903CB">
        <w:trPr>
          <w:trHeight w:val="751"/>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lastRenderedPageBreak/>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01 03 00 00 10 0000 800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r>
      <w:tr w:rsidR="00E903CB" w:rsidRPr="00E903CB">
        <w:trPr>
          <w:trHeight w:val="676"/>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01 03 00 00 10 0000 810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E903CB" w:rsidRPr="00E903CB">
        <w:trPr>
          <w:trHeight w:val="475"/>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b/>
                <w:bCs/>
                <w:sz w:val="20"/>
                <w:szCs w:val="20"/>
              </w:rPr>
            </w:pPr>
            <w:r w:rsidRPr="004169C0">
              <w:rPr>
                <w:b/>
                <w:bCs/>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b/>
                <w:bCs/>
                <w:sz w:val="20"/>
                <w:szCs w:val="20"/>
              </w:rPr>
            </w:pPr>
            <w:r w:rsidRPr="004169C0">
              <w:rPr>
                <w:b/>
                <w:bCs/>
                <w:sz w:val="20"/>
                <w:szCs w:val="20"/>
              </w:rPr>
              <w:t>01 06 00 00 00 0000 000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b/>
                <w:bCs/>
                <w:sz w:val="20"/>
                <w:szCs w:val="20"/>
              </w:rPr>
            </w:pPr>
            <w:r w:rsidRPr="004169C0">
              <w:rPr>
                <w:b/>
                <w:bCs/>
                <w:sz w:val="20"/>
                <w:szCs w:val="20"/>
              </w:rPr>
              <w:t>Иные источники внутреннего финансирования дефицитов бюджетов</w:t>
            </w:r>
          </w:p>
        </w:tc>
      </w:tr>
      <w:tr w:rsidR="00E903CB" w:rsidRPr="00E903CB">
        <w:trPr>
          <w:trHeight w:val="795"/>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01 06 05 02 10 0000 640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Возврат бюджетных кредитов, предоставленных другим бюджетам бюджетной системы Российской Федерации из бюджетов поселений в валюте Российской Федерации</w:t>
            </w:r>
          </w:p>
        </w:tc>
      </w:tr>
      <w:tr w:rsidR="00E903CB" w:rsidRPr="00E903CB">
        <w:trPr>
          <w:trHeight w:val="693"/>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01 06 05 02 10 0000 540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Предоставление бюджетных кредитов другим бюджетам бюджетной системы Российской Федерации из бюджетов поселений в валюте Российской Федерации</w:t>
            </w:r>
          </w:p>
        </w:tc>
      </w:tr>
      <w:tr w:rsidR="00E903CB" w:rsidRPr="00E903CB">
        <w:trPr>
          <w:trHeight w:val="184"/>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01 05 00 00 00 0000 000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Изменение остатков средств на счетах по учету средств бюджета</w:t>
            </w:r>
          </w:p>
        </w:tc>
      </w:tr>
      <w:tr w:rsidR="00E903CB" w:rsidRPr="00E903CB">
        <w:trPr>
          <w:trHeight w:val="243"/>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01 05 02 00 00 0000 500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Увеличение прочих остатков средств бюджетов поселений</w:t>
            </w:r>
          </w:p>
        </w:tc>
      </w:tr>
      <w:tr w:rsidR="00E903CB" w:rsidRPr="00E903CB">
        <w:trPr>
          <w:trHeight w:val="360"/>
        </w:trPr>
        <w:tc>
          <w:tcPr>
            <w:tcW w:w="866" w:type="dxa"/>
            <w:tcBorders>
              <w:top w:val="single" w:sz="8" w:space="0" w:color="auto"/>
              <w:left w:val="single" w:sz="8" w:space="0" w:color="auto"/>
              <w:bottom w:val="single" w:sz="4"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4"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01 05 02 01 10 0000 510</w:t>
            </w:r>
          </w:p>
        </w:tc>
        <w:tc>
          <w:tcPr>
            <w:tcW w:w="5812" w:type="dxa"/>
            <w:gridSpan w:val="2"/>
            <w:tcBorders>
              <w:top w:val="nil"/>
              <w:left w:val="nil"/>
              <w:bottom w:val="single" w:sz="4"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Увеличение прочих остатков денежных средств бюджетов поселений</w:t>
            </w:r>
          </w:p>
        </w:tc>
      </w:tr>
      <w:tr w:rsidR="00E903CB" w:rsidRPr="00E903CB">
        <w:trPr>
          <w:trHeight w:val="390"/>
        </w:trPr>
        <w:tc>
          <w:tcPr>
            <w:tcW w:w="866" w:type="dxa"/>
            <w:tcBorders>
              <w:top w:val="single" w:sz="4" w:space="0" w:color="auto"/>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single" w:sz="4" w:space="0" w:color="auto"/>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01 05 02 00 00 0000 600</w:t>
            </w:r>
          </w:p>
        </w:tc>
        <w:tc>
          <w:tcPr>
            <w:tcW w:w="5812" w:type="dxa"/>
            <w:gridSpan w:val="2"/>
            <w:tcBorders>
              <w:top w:val="single" w:sz="4" w:space="0" w:color="auto"/>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Уменьшение прочих остатков денежных средств бюджетов поселений</w:t>
            </w:r>
          </w:p>
        </w:tc>
      </w:tr>
      <w:tr w:rsidR="00E903CB" w:rsidRPr="00E903CB">
        <w:trPr>
          <w:trHeight w:val="360"/>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01 05 02 01 10 0000 610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Уменьшение прочих остатков денежных средств бюджетов поселений</w:t>
            </w:r>
          </w:p>
        </w:tc>
      </w:tr>
    </w:tbl>
    <w:p w:rsidR="00E903CB" w:rsidRDefault="00E903CB"/>
    <w:tbl>
      <w:tblPr>
        <w:tblW w:w="9371" w:type="dxa"/>
        <w:tblInd w:w="93" w:type="dxa"/>
        <w:tblLayout w:type="fixed"/>
        <w:tblLook w:val="04A0"/>
      </w:tblPr>
      <w:tblGrid>
        <w:gridCol w:w="2560"/>
        <w:gridCol w:w="4968"/>
        <w:gridCol w:w="1843"/>
      </w:tblGrid>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1" w:name="RANGE!A1:C36"/>
            <w:bookmarkEnd w:id="1"/>
          </w:p>
        </w:tc>
        <w:tc>
          <w:tcPr>
            <w:tcW w:w="4968" w:type="dxa"/>
            <w:tcBorders>
              <w:top w:val="nil"/>
              <w:left w:val="nil"/>
              <w:bottom w:val="nil"/>
              <w:right w:val="nil"/>
            </w:tcBorders>
            <w:shd w:val="clear" w:color="auto" w:fill="auto"/>
            <w:noWrap/>
            <w:vAlign w:val="bottom"/>
          </w:tcPr>
          <w:p w:rsidR="00E903CB" w:rsidRPr="00F1024A" w:rsidRDefault="00E903CB" w:rsidP="00E903CB">
            <w:pPr>
              <w:rPr>
                <w:sz w:val="20"/>
                <w:szCs w:val="20"/>
              </w:rPr>
            </w:pPr>
          </w:p>
        </w:tc>
        <w:tc>
          <w:tcPr>
            <w:tcW w:w="1843" w:type="dxa"/>
            <w:tcBorders>
              <w:top w:val="nil"/>
              <w:left w:val="nil"/>
              <w:bottom w:val="nil"/>
              <w:right w:val="nil"/>
            </w:tcBorders>
            <w:shd w:val="clear" w:color="auto" w:fill="auto"/>
            <w:noWrap/>
            <w:vAlign w:val="bottom"/>
          </w:tcPr>
          <w:p w:rsidR="00E903CB" w:rsidRPr="00F1024A" w:rsidRDefault="00E903CB" w:rsidP="00F1024A">
            <w:pPr>
              <w:jc w:val="right"/>
              <w:rPr>
                <w:sz w:val="20"/>
                <w:szCs w:val="20"/>
              </w:rPr>
            </w:pPr>
            <w:r w:rsidRPr="00F1024A">
              <w:rPr>
                <w:sz w:val="20"/>
                <w:szCs w:val="20"/>
              </w:rPr>
              <w:t xml:space="preserve">Приложение № </w:t>
            </w:r>
            <w:r w:rsidR="00F1024A">
              <w:rPr>
                <w:sz w:val="20"/>
                <w:szCs w:val="20"/>
              </w:rPr>
              <w:t>3</w:t>
            </w:r>
            <w:r w:rsidRPr="00F1024A">
              <w:rPr>
                <w:sz w:val="20"/>
                <w:szCs w:val="20"/>
              </w:rPr>
              <w:t xml:space="preserve"> </w:t>
            </w:r>
          </w:p>
        </w:tc>
      </w:tr>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к решению Совета депутатов</w:t>
            </w:r>
          </w:p>
        </w:tc>
      </w:tr>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муниципального образования</w:t>
            </w:r>
          </w:p>
        </w:tc>
      </w:tr>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«Николочеремшанское сельское поселение»</w:t>
            </w:r>
          </w:p>
        </w:tc>
      </w:tr>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w:t>
            </w:r>
          </w:p>
        </w:tc>
      </w:tr>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Ульяновской области</w:t>
            </w:r>
          </w:p>
        </w:tc>
      </w:tr>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420BFB" w:rsidP="002A135E">
            <w:pPr>
              <w:jc w:val="right"/>
              <w:rPr>
                <w:sz w:val="20"/>
                <w:szCs w:val="20"/>
              </w:rPr>
            </w:pPr>
            <w:r w:rsidRPr="00306673">
              <w:rPr>
                <w:sz w:val="20"/>
                <w:szCs w:val="20"/>
              </w:rPr>
              <w:t xml:space="preserve">№ </w:t>
            </w:r>
            <w:r>
              <w:rPr>
                <w:sz w:val="20"/>
                <w:szCs w:val="20"/>
              </w:rPr>
              <w:t>7/19</w:t>
            </w:r>
            <w:r w:rsidRPr="00306673">
              <w:rPr>
                <w:sz w:val="20"/>
                <w:szCs w:val="20"/>
              </w:rPr>
              <w:t xml:space="preserve">  от </w:t>
            </w:r>
            <w:r>
              <w:rPr>
                <w:sz w:val="20"/>
                <w:szCs w:val="20"/>
              </w:rPr>
              <w:t>19</w:t>
            </w:r>
            <w:r w:rsidRPr="00306673">
              <w:rPr>
                <w:sz w:val="20"/>
                <w:szCs w:val="20"/>
              </w:rPr>
              <w:t>.</w:t>
            </w:r>
            <w:r>
              <w:rPr>
                <w:sz w:val="20"/>
                <w:szCs w:val="20"/>
              </w:rPr>
              <w:t>12</w:t>
            </w:r>
            <w:r w:rsidRPr="00306673">
              <w:rPr>
                <w:sz w:val="20"/>
                <w:szCs w:val="20"/>
              </w:rPr>
              <w:t>.2018</w:t>
            </w:r>
          </w:p>
        </w:tc>
      </w:tr>
      <w:tr w:rsidR="00E903CB" w:rsidRP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4968" w:type="dxa"/>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Доходы бюджета муниципального</w:t>
            </w:r>
            <w:r>
              <w:rPr>
                <w:b/>
                <w:bCs/>
              </w:rPr>
              <w:t xml:space="preserve"> </w:t>
            </w:r>
            <w:r w:rsidRPr="00E903CB">
              <w:rPr>
                <w:b/>
                <w:bCs/>
              </w:rPr>
              <w:t xml:space="preserve">образования </w:t>
            </w:r>
          </w:p>
        </w:tc>
        <w:tc>
          <w:tcPr>
            <w:tcW w:w="1843" w:type="dxa"/>
            <w:tcBorders>
              <w:top w:val="nil"/>
              <w:left w:val="nil"/>
              <w:bottom w:val="nil"/>
              <w:right w:val="nil"/>
            </w:tcBorders>
            <w:shd w:val="clear" w:color="auto" w:fill="auto"/>
            <w:noWrap/>
            <w:vAlign w:val="bottom"/>
          </w:tcPr>
          <w:p w:rsidR="00E903CB" w:rsidRPr="00E903CB" w:rsidRDefault="00E903CB" w:rsidP="00E903CB"/>
        </w:tc>
      </w:tr>
      <w:tr w:rsidR="00E903CB" w:rsidRPr="00E903CB">
        <w:trPr>
          <w:trHeight w:val="1335"/>
        </w:trPr>
        <w:tc>
          <w:tcPr>
            <w:tcW w:w="9371" w:type="dxa"/>
            <w:gridSpan w:val="3"/>
            <w:tcBorders>
              <w:top w:val="nil"/>
              <w:left w:val="nil"/>
              <w:bottom w:val="nil"/>
              <w:right w:val="nil"/>
            </w:tcBorders>
            <w:shd w:val="clear" w:color="auto" w:fill="auto"/>
            <w:vAlign w:val="bottom"/>
          </w:tcPr>
          <w:p w:rsidR="00E903CB" w:rsidRPr="00E903CB" w:rsidRDefault="00E903CB" w:rsidP="002A135E">
            <w:pPr>
              <w:jc w:val="center"/>
              <w:rPr>
                <w:b/>
                <w:bCs/>
              </w:rPr>
            </w:pPr>
            <w:r w:rsidRPr="00E903CB">
              <w:rPr>
                <w:b/>
                <w:bCs/>
              </w:rPr>
              <w:t>«Николочеремшанское сельское поселение» Мелекесского района Ульяновской области по группам, подгруппам, статьям, подстатьям, элементам, программам, (подпрограммам) и кодам экономической классификации доходов бюджетов Российской Федерации на 201</w:t>
            </w:r>
            <w:r w:rsidR="002A135E">
              <w:rPr>
                <w:b/>
                <w:bCs/>
              </w:rPr>
              <w:t>9</w:t>
            </w:r>
            <w:r w:rsidRPr="00E903CB">
              <w:rPr>
                <w:b/>
                <w:bCs/>
              </w:rPr>
              <w:t xml:space="preserve"> год</w:t>
            </w:r>
          </w:p>
        </w:tc>
      </w:tr>
      <w:tr w:rsidR="00E903CB" w:rsidRPr="00E903CB">
        <w:trPr>
          <w:trHeight w:val="300"/>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4968"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E903CB" w:rsidRPr="00E903CB" w:rsidRDefault="00E903CB" w:rsidP="00E903CB">
            <w:pPr>
              <w:jc w:val="right"/>
              <w:rPr>
                <w:sz w:val="22"/>
                <w:szCs w:val="22"/>
              </w:rPr>
            </w:pPr>
            <w:r w:rsidRPr="00E903CB">
              <w:rPr>
                <w:sz w:val="22"/>
                <w:szCs w:val="22"/>
              </w:rPr>
              <w:t>тыс.руб.</w:t>
            </w:r>
          </w:p>
        </w:tc>
      </w:tr>
      <w:tr w:rsidR="00E903CB" w:rsidRPr="00E903CB">
        <w:trPr>
          <w:trHeight w:val="33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3CB" w:rsidRPr="004169C0" w:rsidRDefault="00E903CB" w:rsidP="00E903CB">
            <w:pPr>
              <w:jc w:val="center"/>
              <w:rPr>
                <w:sz w:val="20"/>
                <w:szCs w:val="20"/>
              </w:rPr>
            </w:pPr>
            <w:r w:rsidRPr="004169C0">
              <w:rPr>
                <w:sz w:val="20"/>
                <w:szCs w:val="20"/>
              </w:rPr>
              <w:t>Код БК</w:t>
            </w:r>
          </w:p>
        </w:tc>
        <w:tc>
          <w:tcPr>
            <w:tcW w:w="4968" w:type="dxa"/>
            <w:tcBorders>
              <w:top w:val="single" w:sz="4" w:space="0" w:color="auto"/>
              <w:left w:val="nil"/>
              <w:bottom w:val="single" w:sz="4" w:space="0" w:color="auto"/>
              <w:right w:val="single" w:sz="4" w:space="0" w:color="auto"/>
            </w:tcBorders>
            <w:shd w:val="clear" w:color="auto" w:fill="auto"/>
            <w:noWrap/>
            <w:vAlign w:val="bottom"/>
          </w:tcPr>
          <w:p w:rsidR="00E903CB" w:rsidRPr="004169C0" w:rsidRDefault="00E903CB" w:rsidP="00E903CB">
            <w:pPr>
              <w:jc w:val="center"/>
              <w:rPr>
                <w:sz w:val="20"/>
                <w:szCs w:val="20"/>
              </w:rPr>
            </w:pPr>
            <w:r w:rsidRPr="004169C0">
              <w:rPr>
                <w:sz w:val="20"/>
                <w:szCs w:val="20"/>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903CB" w:rsidRPr="004169C0" w:rsidRDefault="00E903CB" w:rsidP="00E903CB">
            <w:pPr>
              <w:jc w:val="center"/>
              <w:rPr>
                <w:sz w:val="20"/>
                <w:szCs w:val="20"/>
              </w:rPr>
            </w:pPr>
            <w:r w:rsidRPr="004169C0">
              <w:rPr>
                <w:sz w:val="20"/>
                <w:szCs w:val="20"/>
              </w:rPr>
              <w:t xml:space="preserve">Сумма </w:t>
            </w:r>
          </w:p>
        </w:tc>
      </w:tr>
      <w:tr w:rsidR="00E903CB" w:rsidRP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E903CB" w:rsidRPr="004169C0" w:rsidRDefault="00E903CB" w:rsidP="00E903CB">
            <w:pPr>
              <w:jc w:val="center"/>
              <w:rPr>
                <w:b/>
                <w:bCs/>
                <w:sz w:val="20"/>
                <w:szCs w:val="20"/>
              </w:rPr>
            </w:pPr>
            <w:r w:rsidRPr="004169C0">
              <w:rPr>
                <w:b/>
                <w:bCs/>
                <w:sz w:val="20"/>
                <w:szCs w:val="20"/>
              </w:rPr>
              <w:t>1 00 00000 00 0000 000</w:t>
            </w:r>
          </w:p>
        </w:tc>
        <w:tc>
          <w:tcPr>
            <w:tcW w:w="4968" w:type="dxa"/>
            <w:tcBorders>
              <w:top w:val="nil"/>
              <w:left w:val="nil"/>
              <w:bottom w:val="single" w:sz="4" w:space="0" w:color="auto"/>
              <w:right w:val="single" w:sz="4" w:space="0" w:color="auto"/>
            </w:tcBorders>
            <w:shd w:val="clear" w:color="auto" w:fill="auto"/>
            <w:noWrap/>
            <w:vAlign w:val="bottom"/>
          </w:tcPr>
          <w:p w:rsidR="00E903CB" w:rsidRPr="004169C0" w:rsidRDefault="00E903CB" w:rsidP="00E903CB">
            <w:pPr>
              <w:rPr>
                <w:b/>
                <w:bCs/>
                <w:sz w:val="20"/>
                <w:szCs w:val="20"/>
              </w:rPr>
            </w:pPr>
            <w:r w:rsidRPr="004169C0">
              <w:rPr>
                <w:b/>
                <w:bCs/>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vAlign w:val="bottom"/>
          </w:tcPr>
          <w:p w:rsidR="00E903CB" w:rsidRPr="004169C0" w:rsidRDefault="00047BB5" w:rsidP="002A135E">
            <w:pPr>
              <w:jc w:val="center"/>
              <w:rPr>
                <w:b/>
                <w:bCs/>
                <w:sz w:val="20"/>
                <w:szCs w:val="20"/>
              </w:rPr>
            </w:pPr>
            <w:r w:rsidRPr="004169C0">
              <w:rPr>
                <w:b/>
                <w:bCs/>
                <w:sz w:val="20"/>
                <w:szCs w:val="20"/>
              </w:rPr>
              <w:t xml:space="preserve">2 </w:t>
            </w:r>
            <w:r w:rsidR="002A135E" w:rsidRPr="004169C0">
              <w:rPr>
                <w:b/>
                <w:bCs/>
                <w:sz w:val="20"/>
                <w:szCs w:val="20"/>
              </w:rPr>
              <w:t>495</w:t>
            </w:r>
            <w:r w:rsidRPr="004169C0">
              <w:rPr>
                <w:b/>
                <w:bCs/>
                <w:sz w:val="20"/>
                <w:szCs w:val="20"/>
              </w:rPr>
              <w:t>,</w:t>
            </w:r>
            <w:r w:rsidR="002A135E" w:rsidRPr="004169C0">
              <w:rPr>
                <w:b/>
                <w:bCs/>
                <w:sz w:val="20"/>
                <w:szCs w:val="20"/>
              </w:rPr>
              <w:t>3</w:t>
            </w:r>
            <w:r w:rsidRPr="004169C0">
              <w:rPr>
                <w:b/>
                <w:bCs/>
                <w:sz w:val="20"/>
                <w:szCs w:val="20"/>
              </w:rPr>
              <w:t xml:space="preserve">0000 </w:t>
            </w:r>
          </w:p>
        </w:tc>
      </w:tr>
      <w:tr w:rsidR="002A135E" w:rsidRP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1 01 02000 01 0000 110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b/>
                <w:bCs/>
                <w:sz w:val="20"/>
                <w:szCs w:val="20"/>
              </w:rPr>
            </w:pPr>
            <w:r w:rsidRPr="004169C0">
              <w:rPr>
                <w:b/>
                <w:bCs/>
                <w:sz w:val="20"/>
                <w:szCs w:val="20"/>
              </w:rPr>
              <w:t xml:space="preserve">460,00000 </w:t>
            </w:r>
          </w:p>
        </w:tc>
      </w:tr>
      <w:tr w:rsidR="002A135E" w:rsidRPr="00F1024A">
        <w:trPr>
          <w:trHeight w:val="142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247B36">
            <w:pPr>
              <w:jc w:val="center"/>
              <w:rPr>
                <w:b/>
                <w:bCs/>
                <w:sz w:val="20"/>
                <w:szCs w:val="20"/>
              </w:rPr>
            </w:pPr>
            <w:r w:rsidRPr="004169C0">
              <w:rPr>
                <w:b/>
                <w:bCs/>
                <w:sz w:val="20"/>
                <w:szCs w:val="20"/>
              </w:rPr>
              <w:t>1 01 020</w:t>
            </w:r>
            <w:r w:rsidR="00247B36">
              <w:rPr>
                <w:b/>
                <w:bCs/>
                <w:sz w:val="20"/>
                <w:szCs w:val="20"/>
              </w:rPr>
              <w:t>1</w:t>
            </w:r>
            <w:r w:rsidRPr="004169C0">
              <w:rPr>
                <w:b/>
                <w:bCs/>
                <w:sz w:val="20"/>
                <w:szCs w:val="20"/>
              </w:rPr>
              <w:t>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454,50000</w:t>
            </w:r>
          </w:p>
        </w:tc>
      </w:tr>
      <w:tr w:rsidR="002A135E" w:rsidRPr="00F1024A">
        <w:trPr>
          <w:trHeight w:val="1528"/>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1 01 02040 01 0000 110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5,50000</w:t>
            </w:r>
          </w:p>
        </w:tc>
      </w:tr>
      <w:tr w:rsidR="002A135E" w:rsidRP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9D2942">
            <w:pPr>
              <w:jc w:val="center"/>
              <w:rPr>
                <w:b/>
                <w:bCs/>
                <w:sz w:val="20"/>
                <w:szCs w:val="20"/>
              </w:rPr>
            </w:pPr>
            <w:r w:rsidRPr="004169C0">
              <w:rPr>
                <w:b/>
                <w:bCs/>
                <w:sz w:val="20"/>
                <w:szCs w:val="20"/>
              </w:rPr>
              <w:t>1 0</w:t>
            </w:r>
            <w:r w:rsidR="009D2942">
              <w:rPr>
                <w:b/>
                <w:bCs/>
                <w:sz w:val="20"/>
                <w:szCs w:val="20"/>
              </w:rPr>
              <w:t>5</w:t>
            </w:r>
            <w:r w:rsidRPr="004169C0">
              <w:rPr>
                <w:b/>
                <w:bCs/>
                <w:sz w:val="20"/>
                <w:szCs w:val="20"/>
              </w:rPr>
              <w:t xml:space="preserve"> 00000 00 0000 000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b/>
                <w:bCs/>
                <w:sz w:val="20"/>
                <w:szCs w:val="20"/>
              </w:rPr>
            </w:pPr>
            <w:r w:rsidRPr="004169C0">
              <w:rPr>
                <w:b/>
                <w:bCs/>
                <w:sz w:val="20"/>
                <w:szCs w:val="20"/>
              </w:rPr>
              <w:t xml:space="preserve">15,30000 </w:t>
            </w:r>
          </w:p>
        </w:tc>
      </w:tr>
      <w:tr w:rsidR="002A135E" w:rsidRP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4922BB">
            <w:pPr>
              <w:jc w:val="center"/>
              <w:rPr>
                <w:sz w:val="20"/>
                <w:szCs w:val="20"/>
              </w:rPr>
            </w:pPr>
            <w:r w:rsidRPr="004169C0">
              <w:rPr>
                <w:sz w:val="20"/>
                <w:szCs w:val="20"/>
              </w:rPr>
              <w:lastRenderedPageBreak/>
              <w:t>1 05 030</w:t>
            </w:r>
            <w:r w:rsidR="004922BB">
              <w:rPr>
                <w:sz w:val="20"/>
                <w:szCs w:val="20"/>
              </w:rPr>
              <w:t>0</w:t>
            </w:r>
            <w:r w:rsidRPr="004169C0">
              <w:rPr>
                <w:sz w:val="20"/>
                <w:szCs w:val="20"/>
              </w:rPr>
              <w:t>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sz w:val="20"/>
                <w:szCs w:val="20"/>
              </w:rPr>
            </w:pPr>
            <w:r w:rsidRPr="004169C0">
              <w:rPr>
                <w:sz w:val="20"/>
                <w:szCs w:val="20"/>
              </w:rPr>
              <w:t xml:space="preserve">15,30000 </w:t>
            </w:r>
          </w:p>
        </w:tc>
      </w:tr>
      <w:tr w:rsidR="002A135E" w:rsidRP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1 06 00000 00 0000 000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Налоги на имущество</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b/>
                <w:bCs/>
                <w:sz w:val="20"/>
                <w:szCs w:val="20"/>
              </w:rPr>
            </w:pPr>
            <w:r w:rsidRPr="004169C0">
              <w:rPr>
                <w:b/>
                <w:bCs/>
                <w:sz w:val="20"/>
                <w:szCs w:val="20"/>
              </w:rPr>
              <w:t xml:space="preserve">1 910,00000 </w:t>
            </w:r>
          </w:p>
        </w:tc>
      </w:tr>
      <w:tr w:rsidR="002A135E" w:rsidRP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1 06 01000 00 0000 110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i/>
                <w:iCs/>
                <w:sz w:val="20"/>
                <w:szCs w:val="20"/>
              </w:rPr>
            </w:pPr>
            <w:r w:rsidRPr="004169C0">
              <w:rPr>
                <w:i/>
                <w:iCs/>
                <w:sz w:val="20"/>
                <w:szCs w:val="20"/>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 xml:space="preserve">210,00000 </w:t>
            </w:r>
          </w:p>
        </w:tc>
      </w:tr>
      <w:tr w:rsidR="002A135E" w:rsidRPr="00F1024A">
        <w:trPr>
          <w:trHeight w:val="72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1 06 01030 10 0000 110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 xml:space="preserve">210,00000 </w:t>
            </w:r>
          </w:p>
        </w:tc>
      </w:tr>
      <w:tr w:rsidR="002A135E" w:rsidRP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1 06 06000 00 0000 110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i/>
                <w:iCs/>
                <w:sz w:val="20"/>
                <w:szCs w:val="20"/>
              </w:rPr>
            </w:pPr>
            <w:r w:rsidRPr="004169C0">
              <w:rPr>
                <w:i/>
                <w:iCs/>
                <w:sz w:val="20"/>
                <w:szCs w:val="20"/>
              </w:rPr>
              <w:t>Земельный налог</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b/>
                <w:bCs/>
                <w:sz w:val="20"/>
                <w:szCs w:val="20"/>
              </w:rPr>
            </w:pPr>
            <w:r w:rsidRPr="004169C0">
              <w:rPr>
                <w:b/>
                <w:bCs/>
                <w:sz w:val="20"/>
                <w:szCs w:val="20"/>
              </w:rPr>
              <w:t xml:space="preserve">1 700,00000 </w:t>
            </w:r>
          </w:p>
        </w:tc>
      </w:tr>
      <w:tr w:rsidR="002A135E" w:rsidRPr="00F1024A">
        <w:trPr>
          <w:trHeight w:val="1106"/>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1 06 06033 10 0000 110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AE087E">
            <w:pPr>
              <w:jc w:val="center"/>
              <w:rPr>
                <w:sz w:val="20"/>
                <w:szCs w:val="20"/>
              </w:rPr>
            </w:pPr>
            <w:r w:rsidRPr="004169C0">
              <w:rPr>
                <w:sz w:val="20"/>
                <w:szCs w:val="20"/>
              </w:rPr>
              <w:t xml:space="preserve">550,00000 </w:t>
            </w:r>
          </w:p>
        </w:tc>
      </w:tr>
      <w:tr w:rsidR="002A135E" w:rsidRPr="00F1024A">
        <w:trPr>
          <w:trHeight w:val="273"/>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1 06 06043 10 0000 110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Земельный налог, взимаемый по ставкам, установленным в соответствии с подпунктом 2 пункта 1 ст. 394 Налогового кодекса Российской Федерации  и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 xml:space="preserve">1150,00000 </w:t>
            </w:r>
          </w:p>
        </w:tc>
      </w:tr>
      <w:tr w:rsidR="002A135E" w:rsidRPr="00F1024A">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1 11 00000 00 0000 000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707AD5" w:rsidP="00A35EF7">
            <w:pPr>
              <w:jc w:val="center"/>
              <w:rPr>
                <w:b/>
                <w:bCs/>
                <w:sz w:val="20"/>
                <w:szCs w:val="20"/>
              </w:rPr>
            </w:pPr>
            <w:r>
              <w:rPr>
                <w:b/>
                <w:bCs/>
                <w:sz w:val="20"/>
                <w:szCs w:val="20"/>
              </w:rPr>
              <w:t>7</w:t>
            </w:r>
            <w:r w:rsidR="002A135E" w:rsidRPr="004169C0">
              <w:rPr>
                <w:b/>
                <w:bCs/>
                <w:sz w:val="20"/>
                <w:szCs w:val="20"/>
              </w:rPr>
              <w:t xml:space="preserve">0,00000 </w:t>
            </w:r>
          </w:p>
        </w:tc>
      </w:tr>
      <w:tr w:rsidR="002A135E" w:rsidRPr="00F1024A">
        <w:trPr>
          <w:trHeight w:val="111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9D2942" w:rsidRDefault="002A135E" w:rsidP="00E903CB">
            <w:pPr>
              <w:jc w:val="center"/>
              <w:rPr>
                <w:sz w:val="20"/>
                <w:szCs w:val="20"/>
              </w:rPr>
            </w:pPr>
            <w:r w:rsidRPr="009D2942">
              <w:rPr>
                <w:sz w:val="20"/>
                <w:szCs w:val="20"/>
              </w:rPr>
              <w:t>1 11 05035 10 0000 120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 xml:space="preserve">70,00000 </w:t>
            </w:r>
          </w:p>
        </w:tc>
      </w:tr>
      <w:tr w:rsidR="009D2942" w:rsidRP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9D2942" w:rsidRPr="00707AD5" w:rsidRDefault="00707AD5" w:rsidP="00E903CB">
            <w:pPr>
              <w:jc w:val="center"/>
              <w:rPr>
                <w:b/>
                <w:bCs/>
                <w:sz w:val="20"/>
                <w:szCs w:val="20"/>
              </w:rPr>
            </w:pPr>
            <w:r w:rsidRPr="00707AD5">
              <w:rPr>
                <w:b/>
                <w:sz w:val="20"/>
                <w:szCs w:val="20"/>
              </w:rPr>
              <w:t>1 14 00000 00 0000 000</w:t>
            </w:r>
          </w:p>
        </w:tc>
        <w:tc>
          <w:tcPr>
            <w:tcW w:w="4968" w:type="dxa"/>
            <w:tcBorders>
              <w:top w:val="nil"/>
              <w:left w:val="nil"/>
              <w:bottom w:val="single" w:sz="4" w:space="0" w:color="auto"/>
              <w:right w:val="single" w:sz="4" w:space="0" w:color="auto"/>
            </w:tcBorders>
            <w:shd w:val="clear" w:color="auto" w:fill="auto"/>
            <w:vAlign w:val="bottom"/>
          </w:tcPr>
          <w:p w:rsidR="009D2942" w:rsidRPr="00707AD5" w:rsidRDefault="00707AD5">
            <w:pPr>
              <w:rPr>
                <w:sz w:val="20"/>
                <w:szCs w:val="20"/>
              </w:rPr>
            </w:pPr>
            <w:r w:rsidRPr="00707AD5">
              <w:rPr>
                <w:b/>
                <w:sz w:val="20"/>
                <w:szCs w:val="20"/>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vAlign w:val="bottom"/>
          </w:tcPr>
          <w:p w:rsidR="009D2942" w:rsidRPr="00707AD5" w:rsidRDefault="00707AD5">
            <w:pPr>
              <w:jc w:val="center"/>
              <w:rPr>
                <w:b/>
                <w:bCs/>
                <w:sz w:val="20"/>
                <w:szCs w:val="20"/>
              </w:rPr>
            </w:pPr>
            <w:r w:rsidRPr="00707AD5">
              <w:rPr>
                <w:b/>
                <w:bCs/>
                <w:sz w:val="20"/>
                <w:szCs w:val="20"/>
              </w:rPr>
              <w:t>40,00000</w:t>
            </w:r>
          </w:p>
        </w:tc>
      </w:tr>
      <w:tr w:rsidR="002A135E" w:rsidRP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A35EF7" w:rsidP="00707AD5">
            <w:pPr>
              <w:jc w:val="center"/>
              <w:rPr>
                <w:bCs/>
                <w:sz w:val="20"/>
                <w:szCs w:val="20"/>
              </w:rPr>
            </w:pPr>
            <w:r w:rsidRPr="004169C0">
              <w:rPr>
                <w:bCs/>
                <w:sz w:val="20"/>
                <w:szCs w:val="20"/>
              </w:rPr>
              <w:t xml:space="preserve">1 14 06025 10 0000 </w:t>
            </w:r>
            <w:r w:rsidR="00707AD5">
              <w:rPr>
                <w:bCs/>
                <w:sz w:val="20"/>
                <w:szCs w:val="20"/>
              </w:rPr>
              <w:t>430</w:t>
            </w:r>
          </w:p>
        </w:tc>
        <w:tc>
          <w:tcPr>
            <w:tcW w:w="4968" w:type="dxa"/>
            <w:tcBorders>
              <w:top w:val="nil"/>
              <w:left w:val="nil"/>
              <w:bottom w:val="single" w:sz="4" w:space="0" w:color="auto"/>
              <w:right w:val="single" w:sz="4" w:space="0" w:color="auto"/>
            </w:tcBorders>
            <w:shd w:val="clear" w:color="auto" w:fill="auto"/>
            <w:vAlign w:val="bottom"/>
          </w:tcPr>
          <w:p w:rsidR="002A135E" w:rsidRPr="00707AD5" w:rsidRDefault="00707AD5">
            <w:pPr>
              <w:rPr>
                <w:sz w:val="20"/>
                <w:szCs w:val="20"/>
              </w:rPr>
            </w:pPr>
            <w:r w:rsidRPr="00707AD5">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bCs/>
                <w:sz w:val="20"/>
                <w:szCs w:val="20"/>
              </w:rPr>
            </w:pPr>
            <w:r w:rsidRPr="004169C0">
              <w:rPr>
                <w:bCs/>
                <w:sz w:val="20"/>
                <w:szCs w:val="20"/>
              </w:rPr>
              <w:t>40,00000</w:t>
            </w:r>
          </w:p>
        </w:tc>
      </w:tr>
      <w:tr w:rsidR="00A35EF7" w:rsidRP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E903CB">
            <w:pPr>
              <w:jc w:val="center"/>
              <w:rPr>
                <w:b/>
                <w:bCs/>
                <w:sz w:val="20"/>
                <w:szCs w:val="20"/>
              </w:rPr>
            </w:pPr>
            <w:r w:rsidRPr="004169C0">
              <w:rPr>
                <w:b/>
                <w:bCs/>
                <w:sz w:val="20"/>
                <w:szCs w:val="20"/>
              </w:rPr>
              <w:t>2 00 00000 00 0000 000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b/>
                <w:bCs/>
                <w:sz w:val="20"/>
                <w:szCs w:val="20"/>
              </w:rPr>
            </w:pPr>
            <w:r w:rsidRPr="004169C0">
              <w:rPr>
                <w:b/>
                <w:bCs/>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b/>
                <w:bCs/>
                <w:sz w:val="20"/>
                <w:szCs w:val="20"/>
              </w:rPr>
            </w:pPr>
            <w:r w:rsidRPr="004169C0">
              <w:rPr>
                <w:b/>
                <w:bCs/>
                <w:sz w:val="20"/>
                <w:szCs w:val="20"/>
              </w:rPr>
              <w:t xml:space="preserve">3 774,01257 </w:t>
            </w:r>
          </w:p>
        </w:tc>
      </w:tr>
      <w:tr w:rsidR="00A35EF7" w:rsidRPr="00F1024A">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E903CB">
            <w:pPr>
              <w:jc w:val="center"/>
              <w:rPr>
                <w:sz w:val="20"/>
                <w:szCs w:val="20"/>
              </w:rPr>
            </w:pPr>
            <w:r w:rsidRPr="004169C0">
              <w:rPr>
                <w:sz w:val="20"/>
                <w:szCs w:val="20"/>
              </w:rPr>
              <w:t>2 02 00000 00 0000 000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sz w:val="20"/>
                <w:szCs w:val="20"/>
              </w:rPr>
            </w:pPr>
            <w:r w:rsidRPr="004169C0">
              <w:rPr>
                <w:sz w:val="20"/>
                <w:szCs w:val="20"/>
              </w:rPr>
              <w:t xml:space="preserve">3 774,01257 </w:t>
            </w:r>
          </w:p>
        </w:tc>
      </w:tr>
      <w:tr w:rsidR="00A35EF7" w:rsidRPr="00F1024A">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741B4A">
            <w:pPr>
              <w:jc w:val="center"/>
              <w:rPr>
                <w:b/>
                <w:bCs/>
                <w:sz w:val="20"/>
                <w:szCs w:val="20"/>
              </w:rPr>
            </w:pPr>
            <w:r w:rsidRPr="004169C0">
              <w:rPr>
                <w:b/>
                <w:bCs/>
                <w:sz w:val="20"/>
                <w:szCs w:val="20"/>
              </w:rPr>
              <w:t>2 02 1</w:t>
            </w:r>
            <w:r w:rsidR="00741B4A">
              <w:rPr>
                <w:b/>
                <w:bCs/>
                <w:sz w:val="20"/>
                <w:szCs w:val="20"/>
              </w:rPr>
              <w:t>0</w:t>
            </w:r>
            <w:r w:rsidRPr="004169C0">
              <w:rPr>
                <w:b/>
                <w:bCs/>
                <w:sz w:val="20"/>
                <w:szCs w:val="20"/>
              </w:rPr>
              <w:t>000 00 0000 15</w:t>
            </w:r>
            <w:r w:rsidR="009D2942">
              <w:rPr>
                <w:b/>
                <w:bCs/>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b/>
                <w:bCs/>
                <w:sz w:val="20"/>
                <w:szCs w:val="20"/>
              </w:rPr>
            </w:pPr>
            <w:r w:rsidRPr="004169C0">
              <w:rPr>
                <w:b/>
                <w:bCs/>
                <w:sz w:val="20"/>
                <w:szCs w:val="20"/>
              </w:rPr>
              <w:t>Дотации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A35EF7">
            <w:pPr>
              <w:jc w:val="center"/>
              <w:rPr>
                <w:b/>
                <w:bCs/>
                <w:sz w:val="20"/>
                <w:szCs w:val="20"/>
              </w:rPr>
            </w:pPr>
            <w:r w:rsidRPr="004169C0">
              <w:rPr>
                <w:b/>
                <w:bCs/>
                <w:sz w:val="20"/>
                <w:szCs w:val="20"/>
              </w:rPr>
              <w:t>1 488,36000</w:t>
            </w:r>
          </w:p>
        </w:tc>
      </w:tr>
      <w:tr w:rsidR="00A35EF7" w:rsidRPr="00F1024A">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sz w:val="20"/>
                <w:szCs w:val="20"/>
              </w:rPr>
            </w:pPr>
            <w:r w:rsidRPr="004169C0">
              <w:rPr>
                <w:sz w:val="20"/>
                <w:szCs w:val="20"/>
              </w:rPr>
              <w:t>2 02 15001 10 0000 15</w:t>
            </w:r>
            <w:r w:rsidR="009D2942">
              <w:rPr>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Дотации бюджетам поселений на выравнивание бюджетной обеспеченности (областной бюджет)</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A35EF7">
            <w:pPr>
              <w:jc w:val="center"/>
              <w:rPr>
                <w:sz w:val="20"/>
                <w:szCs w:val="20"/>
              </w:rPr>
            </w:pPr>
            <w:r w:rsidRPr="004169C0">
              <w:rPr>
                <w:sz w:val="20"/>
                <w:szCs w:val="20"/>
              </w:rPr>
              <w:t>764,39400</w:t>
            </w:r>
          </w:p>
        </w:tc>
      </w:tr>
      <w:tr w:rsidR="00A35EF7" w:rsidRPr="00F1024A">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sz w:val="20"/>
                <w:szCs w:val="20"/>
              </w:rPr>
            </w:pPr>
            <w:r w:rsidRPr="004169C0">
              <w:rPr>
                <w:sz w:val="20"/>
                <w:szCs w:val="20"/>
              </w:rPr>
              <w:t>2 02 15001 10 0000 15</w:t>
            </w:r>
            <w:r w:rsidR="009D2942">
              <w:rPr>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094870">
            <w:pPr>
              <w:rPr>
                <w:sz w:val="20"/>
                <w:szCs w:val="20"/>
              </w:rPr>
            </w:pPr>
            <w:r w:rsidRPr="004169C0">
              <w:rPr>
                <w:sz w:val="20"/>
                <w:szCs w:val="20"/>
              </w:rPr>
              <w:t>Дотации бюджетам поселений на выравнивание бюджетной обеспеченности (районный бюджет)</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A35EF7">
            <w:pPr>
              <w:jc w:val="center"/>
              <w:rPr>
                <w:sz w:val="20"/>
                <w:szCs w:val="20"/>
              </w:rPr>
            </w:pPr>
            <w:r w:rsidRPr="004169C0">
              <w:rPr>
                <w:sz w:val="20"/>
                <w:szCs w:val="20"/>
              </w:rPr>
              <w:t>723,96600</w:t>
            </w:r>
          </w:p>
        </w:tc>
      </w:tr>
      <w:tr w:rsidR="00A35EF7" w:rsidRPr="00F1024A">
        <w:trPr>
          <w:trHeight w:val="343"/>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b/>
                <w:bCs/>
                <w:sz w:val="20"/>
                <w:szCs w:val="20"/>
              </w:rPr>
            </w:pPr>
            <w:r w:rsidRPr="004169C0">
              <w:rPr>
                <w:b/>
                <w:bCs/>
                <w:sz w:val="20"/>
                <w:szCs w:val="20"/>
              </w:rPr>
              <w:t>2 02 30000 00 0000 15</w:t>
            </w:r>
            <w:r w:rsidR="009D2942">
              <w:rPr>
                <w:b/>
                <w:bCs/>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b/>
                <w:bCs/>
                <w:sz w:val="20"/>
                <w:szCs w:val="20"/>
              </w:rPr>
            </w:pPr>
            <w:r w:rsidRPr="004169C0">
              <w:rPr>
                <w:b/>
                <w:bCs/>
                <w:sz w:val="20"/>
                <w:szCs w:val="20"/>
              </w:rPr>
              <w:t xml:space="preserve">Субвенции бюджетам субъектов Российской Федерации и муниципальных образований </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b/>
                <w:bCs/>
                <w:sz w:val="20"/>
                <w:szCs w:val="20"/>
              </w:rPr>
            </w:pPr>
            <w:r w:rsidRPr="004169C0">
              <w:rPr>
                <w:b/>
                <w:bCs/>
                <w:sz w:val="20"/>
                <w:szCs w:val="20"/>
              </w:rPr>
              <w:t xml:space="preserve">190,00200 </w:t>
            </w:r>
          </w:p>
        </w:tc>
      </w:tr>
      <w:tr w:rsidR="00A35EF7" w:rsidRPr="00F1024A">
        <w:trPr>
          <w:trHeight w:val="85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sz w:val="20"/>
                <w:szCs w:val="20"/>
              </w:rPr>
            </w:pPr>
            <w:r w:rsidRPr="004169C0">
              <w:rPr>
                <w:sz w:val="20"/>
                <w:szCs w:val="20"/>
              </w:rPr>
              <w:t>2 02 35118 10 0000 15</w:t>
            </w:r>
            <w:r w:rsidR="009D2942">
              <w:rPr>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Субвенции бюджетам поселений на осуществление полномочий по первичному воинскому учету на территориях, где существуют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B15CB" w:rsidP="00AB15CB">
            <w:pPr>
              <w:jc w:val="center"/>
              <w:rPr>
                <w:sz w:val="20"/>
                <w:szCs w:val="20"/>
              </w:rPr>
            </w:pPr>
            <w:r w:rsidRPr="004169C0">
              <w:rPr>
                <w:sz w:val="20"/>
                <w:szCs w:val="20"/>
              </w:rPr>
              <w:t>188,85000</w:t>
            </w:r>
            <w:r>
              <w:rPr>
                <w:sz w:val="20"/>
                <w:szCs w:val="20"/>
              </w:rPr>
              <w:t xml:space="preserve"> </w:t>
            </w:r>
          </w:p>
        </w:tc>
      </w:tr>
      <w:tr w:rsidR="00A35EF7" w:rsidRPr="00F1024A">
        <w:trPr>
          <w:trHeight w:val="20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sz w:val="20"/>
                <w:szCs w:val="20"/>
              </w:rPr>
            </w:pPr>
            <w:r w:rsidRPr="004169C0">
              <w:rPr>
                <w:sz w:val="20"/>
                <w:szCs w:val="20"/>
              </w:rPr>
              <w:t>2 02 30024 10 0000 15</w:t>
            </w:r>
            <w:r w:rsidR="009D2942">
              <w:rPr>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Субвенции бюджетам поселений Ульяновской области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B15CB">
            <w:pPr>
              <w:jc w:val="center"/>
              <w:rPr>
                <w:sz w:val="20"/>
                <w:szCs w:val="20"/>
              </w:rPr>
            </w:pPr>
            <w:r w:rsidRPr="004169C0">
              <w:rPr>
                <w:sz w:val="20"/>
                <w:szCs w:val="20"/>
              </w:rPr>
              <w:t>1,15200</w:t>
            </w:r>
          </w:p>
        </w:tc>
      </w:tr>
      <w:tr w:rsidR="002A135E" w:rsidRPr="00F1024A">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9D2942">
            <w:pPr>
              <w:jc w:val="center"/>
              <w:rPr>
                <w:b/>
                <w:bCs/>
                <w:sz w:val="20"/>
                <w:szCs w:val="20"/>
              </w:rPr>
            </w:pPr>
            <w:r w:rsidRPr="004169C0">
              <w:rPr>
                <w:b/>
                <w:bCs/>
                <w:sz w:val="20"/>
                <w:szCs w:val="20"/>
              </w:rPr>
              <w:t>2 02 40000 00 0000 15</w:t>
            </w:r>
            <w:r w:rsidR="009D2942">
              <w:rPr>
                <w:b/>
                <w:bCs/>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173047">
            <w:pPr>
              <w:jc w:val="center"/>
              <w:rPr>
                <w:b/>
                <w:bCs/>
                <w:sz w:val="20"/>
                <w:szCs w:val="20"/>
              </w:rPr>
            </w:pPr>
            <w:r w:rsidRPr="004169C0">
              <w:rPr>
                <w:b/>
                <w:bCs/>
                <w:sz w:val="20"/>
                <w:szCs w:val="20"/>
              </w:rPr>
              <w:t>2 0</w:t>
            </w:r>
            <w:r w:rsidR="00173047" w:rsidRPr="004169C0">
              <w:rPr>
                <w:b/>
                <w:bCs/>
                <w:sz w:val="20"/>
                <w:szCs w:val="20"/>
              </w:rPr>
              <w:t>95</w:t>
            </w:r>
            <w:r w:rsidRPr="004169C0">
              <w:rPr>
                <w:b/>
                <w:bCs/>
                <w:sz w:val="20"/>
                <w:szCs w:val="20"/>
              </w:rPr>
              <w:t>,</w:t>
            </w:r>
            <w:r w:rsidR="00173047" w:rsidRPr="004169C0">
              <w:rPr>
                <w:b/>
                <w:bCs/>
                <w:sz w:val="20"/>
                <w:szCs w:val="20"/>
              </w:rPr>
              <w:t>65057</w:t>
            </w:r>
            <w:r w:rsidRPr="004169C0">
              <w:rPr>
                <w:b/>
                <w:bCs/>
                <w:sz w:val="20"/>
                <w:szCs w:val="20"/>
              </w:rPr>
              <w:t xml:space="preserve"> </w:t>
            </w:r>
          </w:p>
        </w:tc>
      </w:tr>
      <w:tr w:rsidR="00A35EF7" w:rsidRPr="00F1024A">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sz w:val="20"/>
                <w:szCs w:val="20"/>
              </w:rPr>
            </w:pPr>
            <w:r w:rsidRPr="004169C0">
              <w:rPr>
                <w:sz w:val="20"/>
                <w:szCs w:val="20"/>
              </w:rPr>
              <w:lastRenderedPageBreak/>
              <w:t>2 02 40014 10 0000 15</w:t>
            </w:r>
            <w:r w:rsidR="009D2942">
              <w:rPr>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BB0828" w:rsidRDefault="00A35EF7" w:rsidP="0028526F">
            <w:pPr>
              <w:rPr>
                <w:sz w:val="20"/>
                <w:szCs w:val="20"/>
              </w:rPr>
            </w:pPr>
            <w:r w:rsidRPr="00BB0828">
              <w:rPr>
                <w:sz w:val="20"/>
                <w:szCs w:val="20"/>
              </w:rPr>
              <w:t xml:space="preserve">Межбюджетные трансферты </w:t>
            </w:r>
            <w:r w:rsidR="00F67025" w:rsidRPr="00BB0828">
              <w:rPr>
                <w:sz w:val="20"/>
                <w:szCs w:val="20"/>
              </w:rPr>
              <w:t>в рамках МП</w:t>
            </w:r>
            <w:r w:rsidR="0028526F">
              <w:rPr>
                <w:sz w:val="20"/>
                <w:szCs w:val="20"/>
              </w:rPr>
              <w:t xml:space="preserve"> «Р</w:t>
            </w:r>
            <w:r w:rsidR="00F67025" w:rsidRPr="00BB0828">
              <w:rPr>
                <w:sz w:val="20"/>
                <w:szCs w:val="20"/>
              </w:rPr>
              <w:t>азвитие культуры и туризма</w:t>
            </w:r>
            <w:r w:rsidRPr="00BB0828">
              <w:rPr>
                <w:bCs/>
                <w:sz w:val="20"/>
                <w:szCs w:val="20"/>
              </w:rPr>
              <w:t xml:space="preserve"> </w:t>
            </w:r>
            <w:r w:rsidR="00F67025" w:rsidRPr="00BB0828">
              <w:rPr>
                <w:bCs/>
                <w:sz w:val="20"/>
                <w:szCs w:val="20"/>
              </w:rPr>
              <w:t>в Мелекесском рай</w:t>
            </w:r>
            <w:r w:rsidR="00494E28">
              <w:rPr>
                <w:bCs/>
                <w:sz w:val="20"/>
                <w:szCs w:val="20"/>
              </w:rPr>
              <w:t>оне Ульяновской области на 2017</w:t>
            </w:r>
            <w:r w:rsidR="0028526F">
              <w:rPr>
                <w:bCs/>
                <w:sz w:val="20"/>
                <w:szCs w:val="20"/>
              </w:rPr>
              <w:t>-</w:t>
            </w:r>
            <w:r w:rsidR="00F67025" w:rsidRPr="00BB0828">
              <w:rPr>
                <w:bCs/>
                <w:sz w:val="20"/>
                <w:szCs w:val="20"/>
              </w:rPr>
              <w:t>2021 годы</w:t>
            </w:r>
            <w:r w:rsidR="0028526F">
              <w:rPr>
                <w:bCs/>
                <w:sz w:val="20"/>
                <w:szCs w:val="20"/>
              </w:rPr>
              <w:t xml:space="preserve"> </w:t>
            </w:r>
            <w:r w:rsidR="00F67025" w:rsidRPr="00BB0828">
              <w:rPr>
                <w:bCs/>
                <w:sz w:val="20"/>
                <w:szCs w:val="20"/>
              </w:rPr>
              <w:t xml:space="preserve"> на ремонт и содержание памятных сооружений, посвященных войнам ВОВ 1941-1945 года</w:t>
            </w:r>
            <w:r w:rsidR="0028526F">
              <w:rPr>
                <w:bCs/>
                <w:sz w:val="20"/>
                <w:szCs w:val="20"/>
              </w:rPr>
              <w:t xml:space="preserve">» </w:t>
            </w:r>
            <w:r w:rsidR="00F67025" w:rsidRPr="00BB0828">
              <w:rPr>
                <w:bCs/>
                <w:sz w:val="20"/>
                <w:szCs w:val="20"/>
              </w:rPr>
              <w:t xml:space="preserve">  на 2019 год</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047BB5">
            <w:pPr>
              <w:jc w:val="center"/>
              <w:rPr>
                <w:sz w:val="20"/>
                <w:szCs w:val="20"/>
              </w:rPr>
            </w:pPr>
            <w:r w:rsidRPr="004169C0">
              <w:rPr>
                <w:sz w:val="20"/>
                <w:szCs w:val="20"/>
              </w:rPr>
              <w:t>40,00000</w:t>
            </w:r>
          </w:p>
        </w:tc>
      </w:tr>
      <w:tr w:rsidR="00A35EF7" w:rsidRPr="00F1024A">
        <w:trPr>
          <w:trHeight w:val="906"/>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sz w:val="20"/>
                <w:szCs w:val="20"/>
              </w:rPr>
            </w:pPr>
            <w:r w:rsidRPr="004169C0">
              <w:rPr>
                <w:sz w:val="20"/>
                <w:szCs w:val="20"/>
              </w:rPr>
              <w:t>2 02 40014 10 0000 15</w:t>
            </w:r>
            <w:r w:rsidR="009D2942">
              <w:rPr>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DA2806">
            <w:pPr>
              <w:ind w:right="-163"/>
              <w:rPr>
                <w:sz w:val="20"/>
                <w:szCs w:val="20"/>
              </w:rPr>
            </w:pPr>
            <w:r w:rsidRPr="004169C0">
              <w:rPr>
                <w:sz w:val="20"/>
                <w:szCs w:val="20"/>
              </w:rPr>
              <w:t xml:space="preserve">Межбюджетные трансферты на осуществление переданных полномочий из муниципального района на уровень сельских поселений </w:t>
            </w:r>
            <w:r w:rsidRPr="004169C0">
              <w:rPr>
                <w:b/>
                <w:sz w:val="20"/>
                <w:szCs w:val="20"/>
              </w:rPr>
              <w:t xml:space="preserve">на организацию ритуальных услуг и </w:t>
            </w:r>
            <w:r w:rsidRPr="004169C0">
              <w:rPr>
                <w:b/>
                <w:bCs/>
                <w:sz w:val="20"/>
                <w:szCs w:val="20"/>
              </w:rPr>
              <w:t>содержа</w:t>
            </w:r>
            <w:r w:rsidR="00DA2806" w:rsidRPr="004169C0">
              <w:rPr>
                <w:b/>
                <w:bCs/>
                <w:sz w:val="20"/>
                <w:szCs w:val="20"/>
              </w:rPr>
              <w:t xml:space="preserve">ние </w:t>
            </w:r>
            <w:r w:rsidRPr="004169C0">
              <w:rPr>
                <w:b/>
                <w:bCs/>
                <w:sz w:val="20"/>
                <w:szCs w:val="20"/>
              </w:rPr>
              <w:t>мест захоронения</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047BB5">
            <w:pPr>
              <w:jc w:val="center"/>
              <w:rPr>
                <w:sz w:val="20"/>
                <w:szCs w:val="20"/>
              </w:rPr>
            </w:pPr>
            <w:r w:rsidRPr="004169C0">
              <w:rPr>
                <w:sz w:val="20"/>
                <w:szCs w:val="20"/>
              </w:rPr>
              <w:t>80,96000</w:t>
            </w:r>
          </w:p>
        </w:tc>
      </w:tr>
      <w:tr w:rsidR="00A35EF7" w:rsidRPr="00F1024A">
        <w:trPr>
          <w:trHeight w:val="82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9D2942">
            <w:pPr>
              <w:jc w:val="center"/>
              <w:rPr>
                <w:sz w:val="20"/>
                <w:szCs w:val="20"/>
              </w:rPr>
            </w:pPr>
            <w:r w:rsidRPr="004169C0">
              <w:rPr>
                <w:sz w:val="20"/>
                <w:szCs w:val="20"/>
              </w:rPr>
              <w:t>2 02 40014 10 0000 15</w:t>
            </w:r>
            <w:r w:rsidR="009D2942">
              <w:rPr>
                <w:sz w:val="20"/>
                <w:szCs w:val="20"/>
              </w:rPr>
              <w:t>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CE374F" w:rsidP="00CE374F">
            <w:pPr>
              <w:rPr>
                <w:sz w:val="20"/>
                <w:szCs w:val="20"/>
              </w:rPr>
            </w:pPr>
            <w:r w:rsidRPr="004169C0">
              <w:rPr>
                <w:color w:val="000000"/>
                <w:sz w:val="20"/>
                <w:szCs w:val="20"/>
              </w:rPr>
              <w:t xml:space="preserve">Межбюджетные трансферты в рамках муниципальной программы </w:t>
            </w:r>
            <w:r w:rsidRPr="004169C0">
              <w:rPr>
                <w:bCs/>
                <w:color w:val="000000"/>
                <w:sz w:val="20"/>
                <w:szCs w:val="20"/>
              </w:rPr>
              <w:t>«Развитие транспортной системы в  муниципальном образовании «Мелекесский район» Ульяновской области на 2017-2021 годы»</w:t>
            </w:r>
            <w:r w:rsidRPr="004169C0">
              <w:rPr>
                <w:color w:val="000000"/>
                <w:sz w:val="20"/>
                <w:szCs w:val="20"/>
              </w:rPr>
              <w:t xml:space="preserve"> </w:t>
            </w:r>
            <w:r w:rsidRPr="004169C0">
              <w:rPr>
                <w:bCs/>
                <w:color w:val="000000"/>
                <w:sz w:val="20"/>
                <w:szCs w:val="20"/>
              </w:rPr>
              <w:t xml:space="preserve"> </w:t>
            </w:r>
            <w:r w:rsidRPr="004169C0">
              <w:rPr>
                <w:sz w:val="20"/>
                <w:szCs w:val="20"/>
              </w:rPr>
              <w:t>на 2019 год</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047BB5">
            <w:pPr>
              <w:jc w:val="center"/>
              <w:rPr>
                <w:sz w:val="20"/>
                <w:szCs w:val="20"/>
              </w:rPr>
            </w:pPr>
            <w:r w:rsidRPr="004169C0">
              <w:rPr>
                <w:sz w:val="20"/>
                <w:szCs w:val="20"/>
              </w:rPr>
              <w:t>1974,69057</w:t>
            </w:r>
          </w:p>
        </w:tc>
      </w:tr>
      <w:tr w:rsidR="002A135E" w:rsidRPr="00F1024A">
        <w:trPr>
          <w:trHeight w:val="3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ИТОГО ДОХОДОВ</w:t>
            </w:r>
          </w:p>
        </w:tc>
        <w:tc>
          <w:tcPr>
            <w:tcW w:w="4968" w:type="dxa"/>
            <w:tcBorders>
              <w:top w:val="single" w:sz="4" w:space="0" w:color="auto"/>
              <w:left w:val="nil"/>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135E" w:rsidRPr="004169C0" w:rsidRDefault="002A135E" w:rsidP="002A135E">
            <w:pPr>
              <w:jc w:val="center"/>
              <w:rPr>
                <w:b/>
                <w:bCs/>
                <w:sz w:val="20"/>
                <w:szCs w:val="20"/>
              </w:rPr>
            </w:pPr>
            <w:r w:rsidRPr="004169C0">
              <w:rPr>
                <w:b/>
                <w:bCs/>
                <w:sz w:val="20"/>
                <w:szCs w:val="20"/>
              </w:rPr>
              <w:t xml:space="preserve">6269,31257 </w:t>
            </w:r>
          </w:p>
        </w:tc>
      </w:tr>
    </w:tbl>
    <w:p w:rsidR="00E903CB" w:rsidRPr="00F1024A" w:rsidRDefault="00E903CB">
      <w:pPr>
        <w:rPr>
          <w:sz w:val="22"/>
          <w:szCs w:val="22"/>
        </w:rPr>
      </w:pPr>
    </w:p>
    <w:tbl>
      <w:tblPr>
        <w:tblW w:w="9385" w:type="dxa"/>
        <w:tblInd w:w="93" w:type="dxa"/>
        <w:tblLook w:val="04A0"/>
      </w:tblPr>
      <w:tblGrid>
        <w:gridCol w:w="2709"/>
        <w:gridCol w:w="306"/>
        <w:gridCol w:w="952"/>
        <w:gridCol w:w="952"/>
        <w:gridCol w:w="2004"/>
        <w:gridCol w:w="889"/>
        <w:gridCol w:w="1573"/>
      </w:tblGrid>
      <w:tr w:rsidR="00E903CB" w:rsidRP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2004" w:type="dxa"/>
            <w:tcBorders>
              <w:top w:val="nil"/>
              <w:left w:val="nil"/>
              <w:bottom w:val="nil"/>
              <w:right w:val="nil"/>
            </w:tcBorders>
            <w:shd w:val="clear" w:color="auto" w:fill="auto"/>
            <w:noWrap/>
            <w:vAlign w:val="bottom"/>
          </w:tcPr>
          <w:p w:rsidR="00E903CB" w:rsidRPr="00E903CB" w:rsidRDefault="00E903CB" w:rsidP="00E903CB"/>
        </w:tc>
        <w:tc>
          <w:tcPr>
            <w:tcW w:w="2462"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Приложение № 4 </w:t>
            </w:r>
          </w:p>
        </w:tc>
      </w:tr>
      <w:tr w:rsidR="00E903CB" w:rsidRP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к решению Совета депутатов</w:t>
            </w:r>
          </w:p>
        </w:tc>
      </w:tr>
      <w:tr w:rsidR="00E903CB" w:rsidRP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418" w:type="dxa"/>
            <w:gridSpan w:val="4"/>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муниципального образования</w:t>
            </w:r>
          </w:p>
        </w:tc>
      </w:tr>
      <w:tr w:rsidR="00E903CB" w:rsidRP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370" w:type="dxa"/>
            <w:gridSpan w:val="5"/>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«Николочеремшанское сельское поселение»</w:t>
            </w:r>
          </w:p>
        </w:tc>
      </w:tr>
      <w:tr w:rsidR="00E903CB" w:rsidRP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w:t>
            </w:r>
          </w:p>
        </w:tc>
      </w:tr>
      <w:tr w:rsidR="00E903CB" w:rsidRP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Ульяновской области</w:t>
            </w:r>
          </w:p>
        </w:tc>
      </w:tr>
      <w:tr w:rsidR="00E903CB" w:rsidRP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420BFB" w:rsidP="002A135E">
            <w:pPr>
              <w:jc w:val="right"/>
              <w:rPr>
                <w:sz w:val="20"/>
                <w:szCs w:val="20"/>
              </w:rPr>
            </w:pPr>
            <w:r w:rsidRPr="00306673">
              <w:rPr>
                <w:sz w:val="20"/>
                <w:szCs w:val="20"/>
              </w:rPr>
              <w:t xml:space="preserve">№ </w:t>
            </w:r>
            <w:r>
              <w:rPr>
                <w:sz w:val="20"/>
                <w:szCs w:val="20"/>
              </w:rPr>
              <w:t>7/19</w:t>
            </w:r>
            <w:r w:rsidRPr="00306673">
              <w:rPr>
                <w:sz w:val="20"/>
                <w:szCs w:val="20"/>
              </w:rPr>
              <w:t xml:space="preserve">  от </w:t>
            </w:r>
            <w:r>
              <w:rPr>
                <w:sz w:val="20"/>
                <w:szCs w:val="20"/>
              </w:rPr>
              <w:t>19</w:t>
            </w:r>
            <w:r w:rsidRPr="00306673">
              <w:rPr>
                <w:sz w:val="20"/>
                <w:szCs w:val="20"/>
              </w:rPr>
              <w:t>.</w:t>
            </w:r>
            <w:r>
              <w:rPr>
                <w:sz w:val="20"/>
                <w:szCs w:val="20"/>
              </w:rPr>
              <w:t>12</w:t>
            </w:r>
            <w:r w:rsidRPr="00306673">
              <w:rPr>
                <w:sz w:val="20"/>
                <w:szCs w:val="20"/>
              </w:rPr>
              <w:t>.2018</w:t>
            </w:r>
          </w:p>
        </w:tc>
      </w:tr>
      <w:tr w:rsidR="00E903CB" w:rsidRPr="00E903CB">
        <w:trPr>
          <w:trHeight w:val="22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004"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462" w:type="dxa"/>
            <w:gridSpan w:val="2"/>
            <w:tcBorders>
              <w:top w:val="nil"/>
              <w:left w:val="nil"/>
              <w:bottom w:val="nil"/>
              <w:right w:val="nil"/>
            </w:tcBorders>
            <w:shd w:val="clear" w:color="auto" w:fill="auto"/>
            <w:noWrap/>
            <w:vAlign w:val="bottom"/>
          </w:tcPr>
          <w:p w:rsidR="00E903CB" w:rsidRPr="00F1024A" w:rsidRDefault="00E903CB" w:rsidP="00E903CB">
            <w:pPr>
              <w:rPr>
                <w:rFonts w:ascii="Arial" w:hAnsi="Arial" w:cs="Arial"/>
                <w:sz w:val="20"/>
                <w:szCs w:val="20"/>
              </w:rPr>
            </w:pPr>
          </w:p>
        </w:tc>
      </w:tr>
      <w:tr w:rsidR="00E903CB" w:rsidRPr="00E903CB">
        <w:trPr>
          <w:trHeight w:val="975"/>
        </w:trPr>
        <w:tc>
          <w:tcPr>
            <w:tcW w:w="9385" w:type="dxa"/>
            <w:gridSpan w:val="7"/>
            <w:tcBorders>
              <w:top w:val="nil"/>
              <w:left w:val="nil"/>
              <w:bottom w:val="nil"/>
              <w:right w:val="nil"/>
            </w:tcBorders>
            <w:shd w:val="clear" w:color="auto" w:fill="auto"/>
            <w:vAlign w:val="bottom"/>
          </w:tcPr>
          <w:p w:rsidR="00E903CB" w:rsidRPr="00E903CB" w:rsidRDefault="00E903CB" w:rsidP="002A135E">
            <w:pPr>
              <w:jc w:val="center"/>
              <w:rPr>
                <w:b/>
                <w:bCs/>
              </w:rPr>
            </w:pPr>
            <w:r w:rsidRPr="00E903CB">
              <w:rPr>
                <w:b/>
                <w:bCs/>
              </w:rPr>
              <w:t>Источники внутреннего финансирования дефицита бюджета муниципального образования "Николочеремшанское сельское поселение " Мелекесского района Ульяновской области на 201</w:t>
            </w:r>
            <w:r w:rsidR="002A135E">
              <w:rPr>
                <w:b/>
                <w:bCs/>
              </w:rPr>
              <w:t>9</w:t>
            </w:r>
            <w:r w:rsidRPr="00E903CB">
              <w:rPr>
                <w:b/>
                <w:bCs/>
              </w:rPr>
              <w:t xml:space="preserve"> год</w:t>
            </w:r>
          </w:p>
        </w:tc>
      </w:tr>
      <w:tr w:rsidR="00E903CB" w:rsidRPr="00E903CB">
        <w:trPr>
          <w:trHeight w:val="255"/>
        </w:trPr>
        <w:tc>
          <w:tcPr>
            <w:tcW w:w="2709"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258"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893"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573"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r>
      <w:tr w:rsidR="00E903CB" w:rsidRPr="00E903CB">
        <w:trPr>
          <w:trHeight w:val="76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3CB" w:rsidRPr="004169C0" w:rsidRDefault="00E903CB" w:rsidP="00E903CB">
            <w:pPr>
              <w:jc w:val="center"/>
              <w:rPr>
                <w:b/>
                <w:bCs/>
                <w:sz w:val="20"/>
                <w:szCs w:val="20"/>
              </w:rPr>
            </w:pPr>
            <w:r w:rsidRPr="004169C0">
              <w:rPr>
                <w:b/>
                <w:bCs/>
                <w:sz w:val="20"/>
                <w:szCs w:val="20"/>
              </w:rPr>
              <w:t>71001000000000000000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E903CB" w:rsidRPr="004169C0" w:rsidRDefault="00E903CB" w:rsidP="00E903CB">
            <w:pPr>
              <w:jc w:val="center"/>
              <w:rPr>
                <w:b/>
                <w:bCs/>
                <w:sz w:val="20"/>
                <w:szCs w:val="20"/>
              </w:rPr>
            </w:pPr>
            <w:r w:rsidRPr="004169C0">
              <w:rPr>
                <w:b/>
                <w:bCs/>
                <w:sz w:val="20"/>
                <w:szCs w:val="20"/>
              </w:rPr>
              <w:t>Источники внутреннего финансирования дефицитов бюджетов</w:t>
            </w:r>
          </w:p>
        </w:tc>
        <w:tc>
          <w:tcPr>
            <w:tcW w:w="1573" w:type="dxa"/>
            <w:tcBorders>
              <w:top w:val="single" w:sz="4" w:space="0" w:color="auto"/>
              <w:left w:val="nil"/>
              <w:bottom w:val="single" w:sz="4" w:space="0" w:color="auto"/>
              <w:right w:val="single" w:sz="4" w:space="0" w:color="auto"/>
            </w:tcBorders>
            <w:shd w:val="clear" w:color="auto" w:fill="auto"/>
            <w:vAlign w:val="bottom"/>
          </w:tcPr>
          <w:p w:rsidR="00E903CB" w:rsidRPr="004169C0" w:rsidRDefault="00E903CB" w:rsidP="00E903CB">
            <w:pPr>
              <w:jc w:val="center"/>
              <w:rPr>
                <w:b/>
                <w:bCs/>
                <w:sz w:val="20"/>
                <w:szCs w:val="20"/>
              </w:rPr>
            </w:pPr>
            <w:r w:rsidRPr="004169C0">
              <w:rPr>
                <w:b/>
                <w:bCs/>
                <w:sz w:val="20"/>
                <w:szCs w:val="20"/>
              </w:rPr>
              <w:t> </w:t>
            </w:r>
          </w:p>
        </w:tc>
      </w:tr>
      <w:tr w:rsidR="00E903CB" w:rsidRPr="00E903CB">
        <w:trPr>
          <w:trHeight w:val="565"/>
        </w:trPr>
        <w:tc>
          <w:tcPr>
            <w:tcW w:w="2709" w:type="dxa"/>
            <w:tcBorders>
              <w:top w:val="nil"/>
              <w:left w:val="single" w:sz="4" w:space="0" w:color="auto"/>
              <w:bottom w:val="single" w:sz="4" w:space="0" w:color="auto"/>
              <w:right w:val="single" w:sz="4" w:space="0" w:color="auto"/>
            </w:tcBorders>
            <w:shd w:val="clear" w:color="auto" w:fill="auto"/>
            <w:vAlign w:val="bottom"/>
          </w:tcPr>
          <w:p w:rsidR="00E903CB" w:rsidRPr="004169C0" w:rsidRDefault="00E903CB" w:rsidP="00E903CB">
            <w:pPr>
              <w:jc w:val="center"/>
              <w:rPr>
                <w:sz w:val="20"/>
                <w:szCs w:val="20"/>
              </w:rPr>
            </w:pPr>
            <w:r w:rsidRPr="004169C0">
              <w:rPr>
                <w:sz w:val="20"/>
                <w:szCs w:val="20"/>
              </w:rPr>
              <w:t>71001050000000000000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E903CB" w:rsidRPr="004169C0" w:rsidRDefault="00E903CB" w:rsidP="00E903CB">
            <w:pPr>
              <w:jc w:val="center"/>
              <w:rPr>
                <w:sz w:val="20"/>
                <w:szCs w:val="20"/>
              </w:rPr>
            </w:pPr>
            <w:r w:rsidRPr="004169C0">
              <w:rPr>
                <w:sz w:val="20"/>
                <w:szCs w:val="20"/>
              </w:rPr>
              <w:t>Изменение остатков средств на счетах по учёту средств бюджета</w:t>
            </w:r>
          </w:p>
        </w:tc>
        <w:tc>
          <w:tcPr>
            <w:tcW w:w="1573" w:type="dxa"/>
            <w:tcBorders>
              <w:top w:val="nil"/>
              <w:left w:val="nil"/>
              <w:bottom w:val="single" w:sz="4" w:space="0" w:color="auto"/>
              <w:right w:val="single" w:sz="4" w:space="0" w:color="auto"/>
            </w:tcBorders>
            <w:shd w:val="clear" w:color="auto" w:fill="auto"/>
            <w:vAlign w:val="bottom"/>
          </w:tcPr>
          <w:p w:rsidR="00E903CB" w:rsidRPr="004169C0" w:rsidRDefault="00E903CB" w:rsidP="00E903CB">
            <w:pPr>
              <w:jc w:val="center"/>
              <w:rPr>
                <w:b/>
                <w:bCs/>
                <w:sz w:val="20"/>
                <w:szCs w:val="20"/>
              </w:rPr>
            </w:pPr>
            <w:r w:rsidRPr="004169C0">
              <w:rPr>
                <w:b/>
                <w:bCs/>
                <w:sz w:val="20"/>
                <w:szCs w:val="20"/>
              </w:rPr>
              <w:t>0,00000</w:t>
            </w:r>
          </w:p>
        </w:tc>
      </w:tr>
      <w:tr w:rsidR="00047BB5" w:rsidRPr="00E903CB">
        <w:trPr>
          <w:trHeight w:val="561"/>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71001050200000000500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Увеличение прочих остатков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trPr>
          <w:trHeight w:val="690"/>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71001050201000000510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Увеличение прочих остатков денежных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trPr>
          <w:trHeight w:val="630"/>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71001050201100000510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Увеличение прочих остатков денежных средств бюджетов поселений</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trPr>
          <w:trHeight w:val="487"/>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71001050200000000600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Уменьшение прочих остатков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trPr>
          <w:trHeight w:val="481"/>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71001050201000000610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Уменьшение прочих остатков денежных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trPr>
          <w:trHeight w:val="489"/>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71001050201100000610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Уменьшение прочих остатков денежных средств бюджетов поселений</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bl>
    <w:p w:rsidR="00E903CB" w:rsidRDefault="00E903CB"/>
    <w:tbl>
      <w:tblPr>
        <w:tblW w:w="9482" w:type="dxa"/>
        <w:tblInd w:w="88" w:type="dxa"/>
        <w:tblLook w:val="04A0"/>
      </w:tblPr>
      <w:tblGrid>
        <w:gridCol w:w="4340"/>
        <w:gridCol w:w="489"/>
        <w:gridCol w:w="148"/>
        <w:gridCol w:w="83"/>
        <w:gridCol w:w="519"/>
        <w:gridCol w:w="21"/>
        <w:gridCol w:w="76"/>
        <w:gridCol w:w="464"/>
        <w:gridCol w:w="11"/>
        <w:gridCol w:w="1249"/>
        <w:gridCol w:w="179"/>
        <w:gridCol w:w="541"/>
        <w:gridCol w:w="49"/>
        <w:gridCol w:w="1211"/>
        <w:gridCol w:w="102"/>
      </w:tblGrid>
      <w:tr w:rsidR="00E903CB" w:rsidRPr="00E903CB">
        <w:trPr>
          <w:trHeight w:val="315"/>
        </w:trPr>
        <w:tc>
          <w:tcPr>
            <w:tcW w:w="4977" w:type="dxa"/>
            <w:gridSpan w:val="3"/>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2" w:name="RANGE!A1:F79"/>
            <w:bookmarkEnd w:id="2"/>
          </w:p>
        </w:tc>
        <w:tc>
          <w:tcPr>
            <w:tcW w:w="602"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72" w:type="dxa"/>
            <w:gridSpan w:val="4"/>
            <w:tcBorders>
              <w:top w:val="nil"/>
              <w:left w:val="nil"/>
              <w:bottom w:val="nil"/>
              <w:right w:val="nil"/>
            </w:tcBorders>
            <w:shd w:val="clear" w:color="auto" w:fill="auto"/>
            <w:noWrap/>
            <w:vAlign w:val="bottom"/>
          </w:tcPr>
          <w:p w:rsidR="00E903CB" w:rsidRPr="00F1024A" w:rsidRDefault="00E903CB" w:rsidP="00E903CB">
            <w:pPr>
              <w:rPr>
                <w:rFonts w:ascii="Arial" w:hAnsi="Arial" w:cs="Arial"/>
                <w:sz w:val="20"/>
                <w:szCs w:val="20"/>
              </w:rPr>
            </w:pPr>
          </w:p>
        </w:tc>
        <w:tc>
          <w:tcPr>
            <w:tcW w:w="1428" w:type="dxa"/>
            <w:gridSpan w:val="2"/>
            <w:tcBorders>
              <w:top w:val="nil"/>
              <w:left w:val="nil"/>
              <w:bottom w:val="nil"/>
              <w:right w:val="nil"/>
            </w:tcBorders>
            <w:shd w:val="clear" w:color="auto" w:fill="auto"/>
            <w:noWrap/>
            <w:vAlign w:val="bottom"/>
          </w:tcPr>
          <w:p w:rsidR="00E903CB" w:rsidRPr="00F1024A" w:rsidRDefault="00E903CB" w:rsidP="008F22FC">
            <w:pPr>
              <w:jc w:val="right"/>
              <w:rPr>
                <w:rFonts w:ascii="Arial" w:hAnsi="Arial" w:cs="Arial"/>
                <w:sz w:val="20"/>
                <w:szCs w:val="20"/>
              </w:rPr>
            </w:pPr>
          </w:p>
        </w:tc>
        <w:tc>
          <w:tcPr>
            <w:tcW w:w="1903" w:type="dxa"/>
            <w:gridSpan w:val="4"/>
            <w:tcBorders>
              <w:top w:val="nil"/>
              <w:left w:val="nil"/>
              <w:bottom w:val="nil"/>
              <w:right w:val="nil"/>
            </w:tcBorders>
            <w:shd w:val="clear" w:color="auto" w:fill="auto"/>
            <w:noWrap/>
            <w:vAlign w:val="bottom"/>
          </w:tcPr>
          <w:p w:rsidR="00E903CB" w:rsidRPr="00F1024A" w:rsidRDefault="00E903CB" w:rsidP="008F22FC">
            <w:pPr>
              <w:ind w:left="-1290"/>
              <w:jc w:val="right"/>
              <w:rPr>
                <w:sz w:val="20"/>
                <w:szCs w:val="20"/>
              </w:rPr>
            </w:pPr>
            <w:r w:rsidRPr="00F1024A">
              <w:rPr>
                <w:sz w:val="20"/>
                <w:szCs w:val="20"/>
              </w:rPr>
              <w:t xml:space="preserve">Приложение </w:t>
            </w:r>
            <w:r w:rsidR="00094870" w:rsidRPr="00F1024A">
              <w:rPr>
                <w:sz w:val="20"/>
                <w:szCs w:val="20"/>
              </w:rPr>
              <w:t>№</w:t>
            </w:r>
            <w:r w:rsidRPr="00F1024A">
              <w:rPr>
                <w:sz w:val="20"/>
                <w:szCs w:val="20"/>
              </w:rPr>
              <w:t>5</w:t>
            </w:r>
          </w:p>
        </w:tc>
      </w:tr>
      <w:tr w:rsidR="00E903CB" w:rsidRPr="00E903CB">
        <w:trPr>
          <w:trHeight w:val="315"/>
        </w:trPr>
        <w:tc>
          <w:tcPr>
            <w:tcW w:w="4977" w:type="dxa"/>
            <w:gridSpan w:val="3"/>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gridSpan w:val="2"/>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903" w:type="dxa"/>
            <w:gridSpan w:val="10"/>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к решению Совета депутатов</w:t>
            </w:r>
          </w:p>
        </w:tc>
      </w:tr>
      <w:tr w:rsidR="00E903CB" w:rsidRPr="00E903CB">
        <w:trPr>
          <w:trHeight w:val="315"/>
        </w:trPr>
        <w:tc>
          <w:tcPr>
            <w:tcW w:w="4977" w:type="dxa"/>
            <w:gridSpan w:val="3"/>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gridSpan w:val="2"/>
            <w:tcBorders>
              <w:top w:val="nil"/>
              <w:left w:val="nil"/>
              <w:bottom w:val="nil"/>
              <w:right w:val="nil"/>
            </w:tcBorders>
            <w:shd w:val="clear" w:color="auto" w:fill="auto"/>
            <w:noWrap/>
            <w:vAlign w:val="bottom"/>
          </w:tcPr>
          <w:p w:rsidR="00E903CB" w:rsidRPr="00E903CB" w:rsidRDefault="00E903CB" w:rsidP="00E903CB">
            <w:pPr>
              <w:jc w:val="right"/>
              <w:rPr>
                <w:sz w:val="28"/>
                <w:szCs w:val="28"/>
              </w:rPr>
            </w:pPr>
          </w:p>
        </w:tc>
        <w:tc>
          <w:tcPr>
            <w:tcW w:w="3903" w:type="dxa"/>
            <w:gridSpan w:val="10"/>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муниципального образования</w:t>
            </w:r>
          </w:p>
        </w:tc>
      </w:tr>
      <w:tr w:rsidR="00E903CB" w:rsidRPr="00E903CB">
        <w:trPr>
          <w:trHeight w:val="315"/>
        </w:trPr>
        <w:tc>
          <w:tcPr>
            <w:tcW w:w="4977" w:type="dxa"/>
            <w:gridSpan w:val="3"/>
            <w:tcBorders>
              <w:top w:val="nil"/>
              <w:left w:val="nil"/>
              <w:bottom w:val="nil"/>
              <w:right w:val="nil"/>
            </w:tcBorders>
            <w:shd w:val="clear" w:color="auto" w:fill="auto"/>
            <w:noWrap/>
            <w:vAlign w:val="bottom"/>
          </w:tcPr>
          <w:p w:rsidR="00E903CB" w:rsidRPr="00E903CB" w:rsidRDefault="00E903CB" w:rsidP="00F53F3D">
            <w:pPr>
              <w:jc w:val="both"/>
              <w:rPr>
                <w:rFonts w:ascii="Arial" w:hAnsi="Arial" w:cs="Arial"/>
                <w:sz w:val="20"/>
                <w:szCs w:val="20"/>
              </w:rPr>
            </w:pPr>
          </w:p>
        </w:tc>
        <w:tc>
          <w:tcPr>
            <w:tcW w:w="4505" w:type="dxa"/>
            <w:gridSpan w:val="12"/>
            <w:tcBorders>
              <w:top w:val="nil"/>
              <w:left w:val="nil"/>
              <w:bottom w:val="nil"/>
              <w:right w:val="nil"/>
            </w:tcBorders>
            <w:shd w:val="clear" w:color="auto" w:fill="auto"/>
            <w:noWrap/>
            <w:vAlign w:val="bottom"/>
          </w:tcPr>
          <w:p w:rsidR="00E903CB" w:rsidRPr="00F1024A" w:rsidRDefault="00E903CB" w:rsidP="00F53F3D">
            <w:pPr>
              <w:ind w:left="-258"/>
              <w:jc w:val="right"/>
              <w:rPr>
                <w:sz w:val="20"/>
                <w:szCs w:val="20"/>
              </w:rPr>
            </w:pPr>
            <w:r w:rsidRPr="00F1024A">
              <w:rPr>
                <w:sz w:val="20"/>
                <w:szCs w:val="20"/>
              </w:rPr>
              <w:t>"Николочеремшанское сельское селение"</w:t>
            </w:r>
          </w:p>
        </w:tc>
      </w:tr>
      <w:tr w:rsidR="00E903CB" w:rsidRPr="00E903CB">
        <w:trPr>
          <w:trHeight w:val="315"/>
        </w:trPr>
        <w:tc>
          <w:tcPr>
            <w:tcW w:w="4977" w:type="dxa"/>
            <w:gridSpan w:val="3"/>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gridSpan w:val="2"/>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903" w:type="dxa"/>
            <w:gridSpan w:val="10"/>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w:t>
            </w:r>
          </w:p>
        </w:tc>
      </w:tr>
      <w:tr w:rsidR="00E903CB" w:rsidRPr="00E903CB">
        <w:trPr>
          <w:trHeight w:val="315"/>
        </w:trPr>
        <w:tc>
          <w:tcPr>
            <w:tcW w:w="4977" w:type="dxa"/>
            <w:gridSpan w:val="3"/>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gridSpan w:val="2"/>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903" w:type="dxa"/>
            <w:gridSpan w:val="10"/>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Ульяновской области</w:t>
            </w:r>
          </w:p>
        </w:tc>
      </w:tr>
      <w:tr w:rsidR="00E903CB" w:rsidRPr="00E903CB">
        <w:trPr>
          <w:trHeight w:val="315"/>
        </w:trPr>
        <w:tc>
          <w:tcPr>
            <w:tcW w:w="4977" w:type="dxa"/>
            <w:gridSpan w:val="3"/>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903" w:type="dxa"/>
            <w:gridSpan w:val="10"/>
            <w:tcBorders>
              <w:top w:val="nil"/>
              <w:left w:val="nil"/>
              <w:bottom w:val="nil"/>
              <w:right w:val="nil"/>
            </w:tcBorders>
            <w:shd w:val="clear" w:color="auto" w:fill="auto"/>
            <w:noWrap/>
            <w:vAlign w:val="bottom"/>
          </w:tcPr>
          <w:p w:rsidR="00E903CB" w:rsidRPr="00F1024A" w:rsidRDefault="00E903CB" w:rsidP="004F77DE">
            <w:pPr>
              <w:jc w:val="right"/>
              <w:rPr>
                <w:sz w:val="20"/>
                <w:szCs w:val="20"/>
              </w:rPr>
            </w:pPr>
            <w:r w:rsidRPr="00F1024A">
              <w:rPr>
                <w:sz w:val="20"/>
                <w:szCs w:val="20"/>
              </w:rPr>
              <w:t xml:space="preserve">  </w:t>
            </w:r>
            <w:r w:rsidR="00420BFB" w:rsidRPr="00306673">
              <w:rPr>
                <w:sz w:val="20"/>
                <w:szCs w:val="20"/>
              </w:rPr>
              <w:t xml:space="preserve">№ </w:t>
            </w:r>
            <w:r w:rsidR="00420BFB">
              <w:rPr>
                <w:sz w:val="20"/>
                <w:szCs w:val="20"/>
              </w:rPr>
              <w:t>7/19</w:t>
            </w:r>
            <w:r w:rsidR="00420BFB" w:rsidRPr="00306673">
              <w:rPr>
                <w:sz w:val="20"/>
                <w:szCs w:val="20"/>
              </w:rPr>
              <w:t xml:space="preserve">  от </w:t>
            </w:r>
            <w:r w:rsidR="00420BFB">
              <w:rPr>
                <w:sz w:val="20"/>
                <w:szCs w:val="20"/>
              </w:rPr>
              <w:t>19</w:t>
            </w:r>
            <w:r w:rsidR="00420BFB" w:rsidRPr="00306673">
              <w:rPr>
                <w:sz w:val="20"/>
                <w:szCs w:val="20"/>
              </w:rPr>
              <w:t>.</w:t>
            </w:r>
            <w:r w:rsidR="00420BFB">
              <w:rPr>
                <w:sz w:val="20"/>
                <w:szCs w:val="20"/>
              </w:rPr>
              <w:t>12</w:t>
            </w:r>
            <w:r w:rsidR="00420BFB" w:rsidRPr="00306673">
              <w:rPr>
                <w:sz w:val="20"/>
                <w:szCs w:val="20"/>
              </w:rPr>
              <w:t>.2018</w:t>
            </w:r>
          </w:p>
        </w:tc>
      </w:tr>
      <w:tr w:rsidR="00E903CB" w:rsidRPr="00E903CB">
        <w:trPr>
          <w:trHeight w:val="1305"/>
        </w:trPr>
        <w:tc>
          <w:tcPr>
            <w:tcW w:w="9482" w:type="dxa"/>
            <w:gridSpan w:val="15"/>
            <w:tcBorders>
              <w:top w:val="nil"/>
              <w:left w:val="nil"/>
              <w:bottom w:val="nil"/>
              <w:right w:val="nil"/>
            </w:tcBorders>
            <w:shd w:val="clear" w:color="auto" w:fill="auto"/>
            <w:vAlign w:val="bottom"/>
          </w:tcPr>
          <w:p w:rsidR="00E903CB" w:rsidRPr="00F1024A" w:rsidRDefault="004169C0" w:rsidP="00E36804">
            <w:pPr>
              <w:jc w:val="center"/>
              <w:rPr>
                <w:b/>
                <w:bCs/>
                <w:sz w:val="22"/>
                <w:szCs w:val="22"/>
              </w:rPr>
            </w:pPr>
            <w:r w:rsidRPr="004169C0">
              <w:rPr>
                <w:b/>
                <w:sz w:val="22"/>
                <w:szCs w:val="22"/>
              </w:rPr>
              <w:lastRenderedPageBreak/>
              <w:t>Р</w:t>
            </w:r>
            <w:r w:rsidRPr="004169C0">
              <w:rPr>
                <w:b/>
                <w:color w:val="000000"/>
                <w:sz w:val="22"/>
                <w:szCs w:val="22"/>
                <w:shd w:val="clear" w:color="auto" w:fill="FFFFFF"/>
              </w:rPr>
              <w:t xml:space="preserve">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4169C0">
              <w:rPr>
                <w:b/>
                <w:sz w:val="22"/>
                <w:szCs w:val="22"/>
              </w:rPr>
              <w:t>МО «Николочеремшанское сельское  поселение» Мелекесского района Ульяновской области на 2019 год</w:t>
            </w:r>
          </w:p>
        </w:tc>
      </w:tr>
      <w:tr w:rsidR="00F22187" w:rsidRPr="00E903CB">
        <w:trPr>
          <w:trHeight w:val="255"/>
        </w:trPr>
        <w:tc>
          <w:tcPr>
            <w:tcW w:w="4829" w:type="dxa"/>
            <w:gridSpan w:val="2"/>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847" w:type="dxa"/>
            <w:gridSpan w:val="5"/>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475" w:type="dxa"/>
            <w:gridSpan w:val="2"/>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1428" w:type="dxa"/>
            <w:gridSpan w:val="2"/>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590" w:type="dxa"/>
            <w:gridSpan w:val="2"/>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1313" w:type="dxa"/>
            <w:gridSpan w:val="2"/>
            <w:tcBorders>
              <w:top w:val="nil"/>
              <w:left w:val="nil"/>
              <w:bottom w:val="nil"/>
              <w:right w:val="nil"/>
            </w:tcBorders>
            <w:shd w:val="clear" w:color="auto" w:fill="auto"/>
            <w:vAlign w:val="bottom"/>
          </w:tcPr>
          <w:p w:rsidR="00E903CB" w:rsidRPr="00E903CB" w:rsidRDefault="00E903CB" w:rsidP="00E903CB">
            <w:pPr>
              <w:jc w:val="center"/>
              <w:rPr>
                <w:b/>
                <w:bCs/>
              </w:rPr>
            </w:pPr>
          </w:p>
        </w:tc>
      </w:tr>
      <w:tr w:rsidR="00F22187" w:rsidRPr="00E903CB">
        <w:trPr>
          <w:trHeight w:val="255"/>
        </w:trPr>
        <w:tc>
          <w:tcPr>
            <w:tcW w:w="4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Наименование статей расходов</w:t>
            </w:r>
          </w:p>
        </w:tc>
        <w:tc>
          <w:tcPr>
            <w:tcW w:w="847" w:type="dxa"/>
            <w:gridSpan w:val="5"/>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РЗ</w:t>
            </w:r>
          </w:p>
        </w:tc>
        <w:tc>
          <w:tcPr>
            <w:tcW w:w="475" w:type="dxa"/>
            <w:gridSpan w:val="2"/>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ПР</w:t>
            </w:r>
          </w:p>
        </w:tc>
        <w:tc>
          <w:tcPr>
            <w:tcW w:w="1428" w:type="dxa"/>
            <w:gridSpan w:val="2"/>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ЦСР</w:t>
            </w:r>
          </w:p>
        </w:tc>
        <w:tc>
          <w:tcPr>
            <w:tcW w:w="590" w:type="dxa"/>
            <w:gridSpan w:val="2"/>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ВР</w:t>
            </w:r>
          </w:p>
        </w:tc>
        <w:tc>
          <w:tcPr>
            <w:tcW w:w="1313" w:type="dxa"/>
            <w:gridSpan w:val="2"/>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Всего на год</w:t>
            </w:r>
          </w:p>
        </w:tc>
      </w:tr>
      <w:tr w:rsidR="00F22187" w:rsidRPr="00E903CB">
        <w:trPr>
          <w:trHeight w:val="255"/>
        </w:trPr>
        <w:tc>
          <w:tcPr>
            <w:tcW w:w="4829" w:type="dxa"/>
            <w:gridSpan w:val="2"/>
            <w:tcBorders>
              <w:top w:val="nil"/>
              <w:left w:val="single" w:sz="4" w:space="0" w:color="auto"/>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1</w:t>
            </w:r>
          </w:p>
        </w:tc>
        <w:tc>
          <w:tcPr>
            <w:tcW w:w="847" w:type="dxa"/>
            <w:gridSpan w:val="5"/>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2</w:t>
            </w:r>
          </w:p>
        </w:tc>
        <w:tc>
          <w:tcPr>
            <w:tcW w:w="475" w:type="dxa"/>
            <w:gridSpan w:val="2"/>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3</w:t>
            </w:r>
          </w:p>
        </w:tc>
        <w:tc>
          <w:tcPr>
            <w:tcW w:w="1428" w:type="dxa"/>
            <w:gridSpan w:val="2"/>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4</w:t>
            </w:r>
          </w:p>
        </w:tc>
        <w:tc>
          <w:tcPr>
            <w:tcW w:w="590" w:type="dxa"/>
            <w:gridSpan w:val="2"/>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5</w:t>
            </w:r>
          </w:p>
        </w:tc>
        <w:tc>
          <w:tcPr>
            <w:tcW w:w="1313" w:type="dxa"/>
            <w:gridSpan w:val="2"/>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6</w:t>
            </w:r>
          </w:p>
        </w:tc>
      </w:tr>
      <w:tr w:rsidR="00F22187" w:rsidRPr="00805C67">
        <w:trPr>
          <w:trHeight w:val="307"/>
        </w:trPr>
        <w:tc>
          <w:tcPr>
            <w:tcW w:w="4829" w:type="dxa"/>
            <w:gridSpan w:val="2"/>
            <w:tcBorders>
              <w:top w:val="nil"/>
              <w:left w:val="single" w:sz="4" w:space="0" w:color="auto"/>
              <w:bottom w:val="single" w:sz="4" w:space="0" w:color="auto"/>
              <w:right w:val="single" w:sz="4" w:space="0" w:color="auto"/>
            </w:tcBorders>
            <w:shd w:val="clear" w:color="auto" w:fill="auto"/>
          </w:tcPr>
          <w:p w:rsidR="00E903CB" w:rsidRPr="00805C67" w:rsidRDefault="00E903CB" w:rsidP="00E903CB">
            <w:pPr>
              <w:rPr>
                <w:b/>
                <w:bCs/>
                <w:sz w:val="20"/>
                <w:szCs w:val="20"/>
              </w:rPr>
            </w:pPr>
            <w:r w:rsidRPr="00805C67">
              <w:rPr>
                <w:b/>
                <w:bCs/>
                <w:sz w:val="20"/>
                <w:szCs w:val="20"/>
              </w:rPr>
              <w:t>Общегосударственные вопросы</w:t>
            </w:r>
          </w:p>
        </w:tc>
        <w:tc>
          <w:tcPr>
            <w:tcW w:w="847" w:type="dxa"/>
            <w:gridSpan w:val="5"/>
            <w:tcBorders>
              <w:top w:val="nil"/>
              <w:left w:val="nil"/>
              <w:bottom w:val="single" w:sz="4" w:space="0" w:color="auto"/>
              <w:right w:val="single" w:sz="4" w:space="0" w:color="auto"/>
            </w:tcBorders>
            <w:shd w:val="clear" w:color="auto" w:fill="auto"/>
          </w:tcPr>
          <w:p w:rsidR="00E903CB" w:rsidRPr="00805C67" w:rsidRDefault="00E903CB"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b/>
                <w:bCs/>
                <w:sz w:val="20"/>
                <w:szCs w:val="20"/>
              </w:rPr>
            </w:pPr>
            <w:r w:rsidRPr="00805C67">
              <w:rPr>
                <w:b/>
                <w:bCs/>
                <w:sz w:val="20"/>
                <w:szCs w:val="20"/>
              </w:rPr>
              <w:t> </w:t>
            </w:r>
          </w:p>
        </w:tc>
        <w:tc>
          <w:tcPr>
            <w:tcW w:w="1428"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E903CB" w:rsidRPr="00805C67" w:rsidRDefault="0075571B" w:rsidP="0075571B">
            <w:pPr>
              <w:jc w:val="center"/>
              <w:rPr>
                <w:b/>
                <w:bCs/>
                <w:sz w:val="20"/>
                <w:szCs w:val="20"/>
              </w:rPr>
            </w:pPr>
            <w:r w:rsidRPr="00805C67">
              <w:rPr>
                <w:b/>
                <w:bCs/>
                <w:sz w:val="20"/>
                <w:szCs w:val="20"/>
              </w:rPr>
              <w:t>2413</w:t>
            </w:r>
            <w:r w:rsidR="00E903CB" w:rsidRPr="00805C67">
              <w:rPr>
                <w:b/>
                <w:bCs/>
                <w:sz w:val="20"/>
                <w:szCs w:val="20"/>
              </w:rPr>
              <w:t>,</w:t>
            </w:r>
            <w:r w:rsidRPr="00805C67">
              <w:rPr>
                <w:b/>
                <w:bCs/>
                <w:sz w:val="20"/>
                <w:szCs w:val="20"/>
              </w:rPr>
              <w:t>6</w:t>
            </w:r>
            <w:r w:rsidR="00E03BF5" w:rsidRPr="00805C67">
              <w:rPr>
                <w:b/>
                <w:bCs/>
                <w:sz w:val="20"/>
                <w:szCs w:val="20"/>
              </w:rPr>
              <w:t>0200</w:t>
            </w:r>
          </w:p>
        </w:tc>
      </w:tr>
      <w:tr w:rsidR="00F22187" w:rsidRPr="00805C67">
        <w:trPr>
          <w:trHeight w:val="131"/>
        </w:trPr>
        <w:tc>
          <w:tcPr>
            <w:tcW w:w="4829" w:type="dxa"/>
            <w:gridSpan w:val="2"/>
            <w:tcBorders>
              <w:top w:val="nil"/>
              <w:left w:val="single" w:sz="4" w:space="0" w:color="auto"/>
              <w:bottom w:val="single" w:sz="4" w:space="0" w:color="auto"/>
              <w:right w:val="single" w:sz="4" w:space="0" w:color="auto"/>
            </w:tcBorders>
            <w:shd w:val="clear" w:color="auto" w:fill="auto"/>
          </w:tcPr>
          <w:p w:rsidR="00E903CB" w:rsidRPr="00805C67" w:rsidRDefault="00E903CB" w:rsidP="00E903CB">
            <w:pPr>
              <w:rPr>
                <w:sz w:val="20"/>
                <w:szCs w:val="20"/>
              </w:rPr>
            </w:pPr>
            <w:r w:rsidRPr="00805C67">
              <w:rPr>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847" w:type="dxa"/>
            <w:gridSpan w:val="5"/>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5220000000</w:t>
            </w:r>
          </w:p>
        </w:tc>
        <w:tc>
          <w:tcPr>
            <w:tcW w:w="590"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 xml:space="preserve">16,00000 </w:t>
            </w:r>
          </w:p>
        </w:tc>
      </w:tr>
      <w:tr w:rsidR="00F22187" w:rsidRPr="00805C67">
        <w:trPr>
          <w:trHeight w:val="600"/>
        </w:trPr>
        <w:tc>
          <w:tcPr>
            <w:tcW w:w="4829" w:type="dxa"/>
            <w:gridSpan w:val="2"/>
            <w:tcBorders>
              <w:top w:val="nil"/>
              <w:left w:val="single" w:sz="4" w:space="0" w:color="auto"/>
              <w:bottom w:val="single" w:sz="4" w:space="0" w:color="auto"/>
              <w:right w:val="single" w:sz="4" w:space="0" w:color="auto"/>
            </w:tcBorders>
            <w:shd w:val="clear" w:color="auto" w:fill="auto"/>
          </w:tcPr>
          <w:p w:rsidR="00E903CB" w:rsidRPr="00805C67" w:rsidRDefault="00E903CB" w:rsidP="00E903CB">
            <w:pPr>
              <w:rPr>
                <w:color w:val="000000"/>
                <w:sz w:val="20"/>
                <w:szCs w:val="20"/>
              </w:rPr>
            </w:pPr>
            <w:r w:rsidRPr="00805C67">
              <w:rPr>
                <w:color w:val="000000"/>
                <w:sz w:val="20"/>
                <w:szCs w:val="20"/>
              </w:rPr>
              <w:t>Межбюджетные трансферты по передаче полномочий по осуществлению внешнего муниципального финансового контроля</w:t>
            </w:r>
          </w:p>
        </w:tc>
        <w:tc>
          <w:tcPr>
            <w:tcW w:w="847" w:type="dxa"/>
            <w:gridSpan w:val="5"/>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F509A3">
            <w:pPr>
              <w:jc w:val="center"/>
              <w:rPr>
                <w:sz w:val="20"/>
                <w:szCs w:val="20"/>
              </w:rPr>
            </w:pPr>
            <w:r w:rsidRPr="00805C67">
              <w:rPr>
                <w:sz w:val="20"/>
                <w:szCs w:val="20"/>
              </w:rPr>
              <w:t>5200061115</w:t>
            </w:r>
          </w:p>
          <w:p w:rsidR="00E903CB" w:rsidRPr="00805C67" w:rsidRDefault="00E903CB" w:rsidP="00E903CB">
            <w:pPr>
              <w:jc w:val="center"/>
              <w:rPr>
                <w:sz w:val="20"/>
                <w:szCs w:val="20"/>
              </w:rPr>
            </w:pPr>
          </w:p>
        </w:tc>
        <w:tc>
          <w:tcPr>
            <w:tcW w:w="590"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500</w:t>
            </w:r>
          </w:p>
        </w:tc>
        <w:tc>
          <w:tcPr>
            <w:tcW w:w="1313" w:type="dxa"/>
            <w:gridSpan w:val="2"/>
            <w:tcBorders>
              <w:top w:val="nil"/>
              <w:left w:val="nil"/>
              <w:bottom w:val="single" w:sz="4" w:space="0" w:color="auto"/>
              <w:right w:val="single" w:sz="4" w:space="0" w:color="auto"/>
            </w:tcBorders>
            <w:shd w:val="clear" w:color="auto" w:fill="auto"/>
          </w:tcPr>
          <w:p w:rsidR="00E903CB" w:rsidRPr="00805C67" w:rsidRDefault="00E903CB" w:rsidP="00E903CB">
            <w:pPr>
              <w:jc w:val="center"/>
              <w:rPr>
                <w:sz w:val="20"/>
                <w:szCs w:val="20"/>
              </w:rPr>
            </w:pPr>
            <w:r w:rsidRPr="00805C67">
              <w:rPr>
                <w:sz w:val="20"/>
                <w:szCs w:val="20"/>
              </w:rPr>
              <w:t xml:space="preserve">16,00000 </w:t>
            </w:r>
          </w:p>
        </w:tc>
      </w:tr>
      <w:tr w:rsidR="00F22187" w:rsidRPr="00805C67">
        <w:trPr>
          <w:trHeight w:val="450"/>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047BB5" w:rsidRPr="00805C67" w:rsidRDefault="00047BB5" w:rsidP="00E903CB">
            <w:pPr>
              <w:rPr>
                <w:sz w:val="20"/>
                <w:szCs w:val="20"/>
              </w:rPr>
            </w:pPr>
            <w:r w:rsidRPr="00805C6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04</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047BB5" w:rsidRPr="00805C67" w:rsidRDefault="00047BB5" w:rsidP="0075571B">
            <w:pPr>
              <w:jc w:val="center"/>
              <w:rPr>
                <w:b/>
                <w:sz w:val="20"/>
                <w:szCs w:val="20"/>
              </w:rPr>
            </w:pPr>
            <w:r w:rsidRPr="00805C67">
              <w:rPr>
                <w:b/>
                <w:sz w:val="20"/>
                <w:szCs w:val="20"/>
              </w:rPr>
              <w:t xml:space="preserve">1 </w:t>
            </w:r>
            <w:r w:rsidR="0075571B" w:rsidRPr="00805C67">
              <w:rPr>
                <w:b/>
                <w:sz w:val="20"/>
                <w:szCs w:val="20"/>
              </w:rPr>
              <w:t>207</w:t>
            </w:r>
            <w:r w:rsidRPr="00805C67">
              <w:rPr>
                <w:b/>
                <w:sz w:val="20"/>
                <w:szCs w:val="20"/>
              </w:rPr>
              <w:t>,</w:t>
            </w:r>
            <w:r w:rsidR="0075571B" w:rsidRPr="00805C67">
              <w:rPr>
                <w:b/>
                <w:sz w:val="20"/>
                <w:szCs w:val="20"/>
              </w:rPr>
              <w:t>0</w:t>
            </w:r>
            <w:r w:rsidRPr="00805C67">
              <w:rPr>
                <w:b/>
                <w:sz w:val="20"/>
                <w:szCs w:val="20"/>
              </w:rPr>
              <w:t xml:space="preserve">0000 </w:t>
            </w:r>
          </w:p>
        </w:tc>
      </w:tr>
      <w:tr w:rsidR="00F22187" w:rsidRPr="00805C67">
        <w:trPr>
          <w:trHeight w:val="450"/>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047BB5" w:rsidRPr="00805C67" w:rsidRDefault="00047BB5" w:rsidP="00E903CB">
            <w:pPr>
              <w:rPr>
                <w:sz w:val="20"/>
                <w:szCs w:val="20"/>
              </w:rPr>
            </w:pPr>
            <w:r w:rsidRPr="00805C67">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04</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 </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047BB5" w:rsidRPr="00805C67" w:rsidRDefault="00047BB5" w:rsidP="0075571B">
            <w:pPr>
              <w:jc w:val="center"/>
              <w:rPr>
                <w:sz w:val="20"/>
                <w:szCs w:val="20"/>
              </w:rPr>
            </w:pPr>
            <w:r w:rsidRPr="00805C67">
              <w:rPr>
                <w:sz w:val="20"/>
                <w:szCs w:val="20"/>
              </w:rPr>
              <w:t xml:space="preserve">1 </w:t>
            </w:r>
            <w:r w:rsidR="0075571B" w:rsidRPr="00805C67">
              <w:rPr>
                <w:sz w:val="20"/>
                <w:szCs w:val="20"/>
              </w:rPr>
              <w:t>207</w:t>
            </w:r>
            <w:r w:rsidRPr="00805C67">
              <w:rPr>
                <w:sz w:val="20"/>
                <w:szCs w:val="20"/>
              </w:rPr>
              <w:t>,</w:t>
            </w:r>
            <w:r w:rsidR="0075571B" w:rsidRPr="00805C67">
              <w:rPr>
                <w:sz w:val="20"/>
                <w:szCs w:val="20"/>
              </w:rPr>
              <w:t>0</w:t>
            </w:r>
            <w:r w:rsidRPr="00805C67">
              <w:rPr>
                <w:sz w:val="20"/>
                <w:szCs w:val="20"/>
              </w:rPr>
              <w:t xml:space="preserve">0000 </w:t>
            </w:r>
          </w:p>
        </w:tc>
      </w:tr>
      <w:tr w:rsidR="00F22187" w:rsidRPr="00805C67">
        <w:trPr>
          <w:trHeight w:val="450"/>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047BB5" w:rsidRPr="00805C67" w:rsidRDefault="00047BB5" w:rsidP="00094870">
            <w:pPr>
              <w:rPr>
                <w:b/>
                <w:bCs/>
                <w:sz w:val="20"/>
                <w:szCs w:val="20"/>
              </w:rPr>
            </w:pPr>
            <w:r w:rsidRPr="00805C67">
              <w:rPr>
                <w:b/>
                <w:bCs/>
                <w:sz w:val="20"/>
                <w:szCs w:val="20"/>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и его заместители</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094870">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094870">
            <w:pPr>
              <w:jc w:val="center"/>
              <w:rPr>
                <w:b/>
                <w:bCs/>
                <w:sz w:val="20"/>
                <w:szCs w:val="20"/>
              </w:rPr>
            </w:pPr>
            <w:r w:rsidRPr="00805C67">
              <w:rPr>
                <w:b/>
                <w:bCs/>
                <w:sz w:val="20"/>
                <w:szCs w:val="20"/>
              </w:rPr>
              <w:t>04</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047BB5" w:rsidP="00094870">
            <w:pPr>
              <w:jc w:val="center"/>
              <w:rPr>
                <w:b/>
                <w:bCs/>
                <w:sz w:val="20"/>
                <w:szCs w:val="20"/>
              </w:rPr>
            </w:pPr>
            <w:r w:rsidRPr="00805C67">
              <w:rPr>
                <w:b/>
                <w:bCs/>
                <w:sz w:val="20"/>
                <w:szCs w:val="20"/>
              </w:rPr>
              <w:t>6000010020</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094870">
            <w:pPr>
              <w:jc w:val="center"/>
              <w:rPr>
                <w:b/>
                <w:bCs/>
                <w:sz w:val="20"/>
                <w:szCs w:val="20"/>
              </w:rPr>
            </w:pPr>
            <w:r w:rsidRPr="00805C67">
              <w:rPr>
                <w:b/>
                <w:bCs/>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047BB5" w:rsidRPr="00805C67" w:rsidRDefault="00E03BF5" w:rsidP="0075571B">
            <w:pPr>
              <w:jc w:val="center"/>
              <w:rPr>
                <w:b/>
                <w:bCs/>
                <w:sz w:val="20"/>
                <w:szCs w:val="20"/>
              </w:rPr>
            </w:pPr>
            <w:r w:rsidRPr="00805C67">
              <w:rPr>
                <w:b/>
                <w:bCs/>
                <w:sz w:val="20"/>
                <w:szCs w:val="20"/>
              </w:rPr>
              <w:t>3</w:t>
            </w:r>
            <w:r w:rsidR="0075571B" w:rsidRPr="00805C67">
              <w:rPr>
                <w:b/>
                <w:bCs/>
                <w:sz w:val="20"/>
                <w:szCs w:val="20"/>
              </w:rPr>
              <w:t>69</w:t>
            </w:r>
            <w:r w:rsidRPr="00805C67">
              <w:rPr>
                <w:b/>
                <w:bCs/>
                <w:sz w:val="20"/>
                <w:szCs w:val="20"/>
              </w:rPr>
              <w:t>,</w:t>
            </w:r>
            <w:r w:rsidR="0075571B" w:rsidRPr="00805C67">
              <w:rPr>
                <w:b/>
                <w:bCs/>
                <w:sz w:val="20"/>
                <w:szCs w:val="20"/>
              </w:rPr>
              <w:t>0</w:t>
            </w:r>
            <w:r w:rsidRPr="00805C67">
              <w:rPr>
                <w:b/>
                <w:bCs/>
                <w:sz w:val="20"/>
                <w:szCs w:val="20"/>
              </w:rPr>
              <w:t>0000</w:t>
            </w:r>
          </w:p>
        </w:tc>
      </w:tr>
      <w:tr w:rsidR="00F22187" w:rsidRPr="00805C67">
        <w:trPr>
          <w:trHeight w:val="450"/>
        </w:trPr>
        <w:tc>
          <w:tcPr>
            <w:tcW w:w="4829" w:type="dxa"/>
            <w:gridSpan w:val="2"/>
            <w:tcBorders>
              <w:top w:val="nil"/>
              <w:left w:val="single" w:sz="4" w:space="0" w:color="auto"/>
              <w:bottom w:val="single" w:sz="4" w:space="0" w:color="auto"/>
              <w:right w:val="single" w:sz="4" w:space="0" w:color="auto"/>
            </w:tcBorders>
            <w:shd w:val="clear" w:color="auto" w:fill="auto"/>
          </w:tcPr>
          <w:p w:rsidR="00047BB5" w:rsidRPr="00805C67" w:rsidRDefault="00047BB5" w:rsidP="00094870">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094870">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094870">
            <w:pPr>
              <w:jc w:val="center"/>
              <w:rPr>
                <w:sz w:val="20"/>
                <w:szCs w:val="20"/>
              </w:rPr>
            </w:pPr>
            <w:r w:rsidRPr="00805C67">
              <w:rPr>
                <w:sz w:val="20"/>
                <w:szCs w:val="20"/>
              </w:rPr>
              <w:t>04</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047BB5" w:rsidP="00094870">
            <w:pPr>
              <w:jc w:val="center"/>
              <w:rPr>
                <w:sz w:val="20"/>
                <w:szCs w:val="20"/>
              </w:rPr>
            </w:pPr>
            <w:r w:rsidRPr="00805C67">
              <w:rPr>
                <w:sz w:val="20"/>
                <w:szCs w:val="20"/>
              </w:rPr>
              <w:t>6000010020</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094870">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vAlign w:val="bottom"/>
          </w:tcPr>
          <w:p w:rsidR="00047BB5" w:rsidRPr="00805C67" w:rsidRDefault="0075571B" w:rsidP="0075571B">
            <w:pPr>
              <w:jc w:val="center"/>
              <w:rPr>
                <w:bCs/>
                <w:sz w:val="20"/>
                <w:szCs w:val="20"/>
              </w:rPr>
            </w:pPr>
            <w:r w:rsidRPr="00805C67">
              <w:rPr>
                <w:bCs/>
                <w:sz w:val="20"/>
                <w:szCs w:val="20"/>
              </w:rPr>
              <w:t>369</w:t>
            </w:r>
            <w:r w:rsidR="00047BB5" w:rsidRPr="00805C67">
              <w:rPr>
                <w:bCs/>
                <w:sz w:val="20"/>
                <w:szCs w:val="20"/>
              </w:rPr>
              <w:t>,</w:t>
            </w:r>
            <w:r w:rsidRPr="00805C67">
              <w:rPr>
                <w:bCs/>
                <w:sz w:val="20"/>
                <w:szCs w:val="20"/>
              </w:rPr>
              <w:t>0</w:t>
            </w:r>
            <w:r w:rsidR="00047BB5" w:rsidRPr="00805C67">
              <w:rPr>
                <w:bCs/>
                <w:sz w:val="20"/>
                <w:szCs w:val="20"/>
              </w:rPr>
              <w:t xml:space="preserve">0000 </w:t>
            </w:r>
          </w:p>
        </w:tc>
      </w:tr>
      <w:tr w:rsidR="00F22187" w:rsidRPr="00805C67">
        <w:trPr>
          <w:trHeight w:val="194"/>
        </w:trPr>
        <w:tc>
          <w:tcPr>
            <w:tcW w:w="4829" w:type="dxa"/>
            <w:gridSpan w:val="2"/>
            <w:tcBorders>
              <w:top w:val="nil"/>
              <w:left w:val="single" w:sz="4" w:space="0" w:color="auto"/>
              <w:bottom w:val="single" w:sz="4" w:space="0" w:color="auto"/>
              <w:right w:val="single" w:sz="4" w:space="0" w:color="auto"/>
            </w:tcBorders>
            <w:shd w:val="clear" w:color="auto" w:fill="auto"/>
          </w:tcPr>
          <w:p w:rsidR="00047BB5" w:rsidRPr="00805C67" w:rsidRDefault="00047BB5" w:rsidP="00E903CB">
            <w:pPr>
              <w:rPr>
                <w:b/>
                <w:bCs/>
                <w:sz w:val="20"/>
                <w:szCs w:val="20"/>
              </w:rPr>
            </w:pPr>
            <w:r w:rsidRPr="00805C67">
              <w:rPr>
                <w:b/>
                <w:bCs/>
                <w:sz w:val="20"/>
                <w:szCs w:val="20"/>
              </w:rPr>
              <w:t>Центральный аппарат</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04</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6000080010</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047BB5" w:rsidRPr="00805C67" w:rsidRDefault="0075571B" w:rsidP="0075571B">
            <w:pPr>
              <w:jc w:val="center"/>
              <w:rPr>
                <w:b/>
                <w:bCs/>
                <w:sz w:val="20"/>
                <w:szCs w:val="20"/>
              </w:rPr>
            </w:pPr>
            <w:r w:rsidRPr="00805C67">
              <w:rPr>
                <w:b/>
                <w:bCs/>
                <w:sz w:val="20"/>
                <w:szCs w:val="20"/>
              </w:rPr>
              <w:t>838</w:t>
            </w:r>
            <w:r w:rsidR="00047BB5" w:rsidRPr="00805C67">
              <w:rPr>
                <w:b/>
                <w:bCs/>
                <w:sz w:val="20"/>
                <w:szCs w:val="20"/>
              </w:rPr>
              <w:t>,</w:t>
            </w:r>
            <w:r w:rsidRPr="00805C67">
              <w:rPr>
                <w:b/>
                <w:bCs/>
                <w:sz w:val="20"/>
                <w:szCs w:val="20"/>
              </w:rPr>
              <w:t>0</w:t>
            </w:r>
            <w:r w:rsidR="00047BB5" w:rsidRPr="00805C67">
              <w:rPr>
                <w:b/>
                <w:bCs/>
                <w:sz w:val="20"/>
                <w:szCs w:val="20"/>
              </w:rPr>
              <w:t xml:space="preserve">0000 </w:t>
            </w:r>
          </w:p>
        </w:tc>
      </w:tr>
      <w:tr w:rsidR="00F22187" w:rsidRPr="00805C67">
        <w:trPr>
          <w:trHeight w:val="615"/>
        </w:trPr>
        <w:tc>
          <w:tcPr>
            <w:tcW w:w="4829" w:type="dxa"/>
            <w:gridSpan w:val="2"/>
            <w:tcBorders>
              <w:top w:val="nil"/>
              <w:left w:val="single" w:sz="4" w:space="0" w:color="auto"/>
              <w:bottom w:val="single" w:sz="4" w:space="0" w:color="auto"/>
              <w:right w:val="single" w:sz="4" w:space="0" w:color="auto"/>
            </w:tcBorders>
            <w:shd w:val="clear" w:color="auto" w:fill="auto"/>
          </w:tcPr>
          <w:p w:rsidR="00047BB5" w:rsidRPr="00805C67" w:rsidRDefault="00047BB5" w:rsidP="00E903CB">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04</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6000080010</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tcPr>
          <w:p w:rsidR="00047BB5" w:rsidRPr="00805C67" w:rsidRDefault="0075571B" w:rsidP="0075571B">
            <w:pPr>
              <w:jc w:val="center"/>
              <w:rPr>
                <w:sz w:val="20"/>
                <w:szCs w:val="20"/>
              </w:rPr>
            </w:pPr>
            <w:r w:rsidRPr="00805C67">
              <w:rPr>
                <w:bCs/>
                <w:sz w:val="20"/>
                <w:szCs w:val="20"/>
              </w:rPr>
              <w:t>838</w:t>
            </w:r>
            <w:r w:rsidR="00047BB5" w:rsidRPr="00805C67">
              <w:rPr>
                <w:bCs/>
                <w:sz w:val="20"/>
                <w:szCs w:val="20"/>
              </w:rPr>
              <w:t>,</w:t>
            </w:r>
            <w:r w:rsidRPr="00805C67">
              <w:rPr>
                <w:bCs/>
                <w:sz w:val="20"/>
                <w:szCs w:val="20"/>
              </w:rPr>
              <w:t>0</w:t>
            </w:r>
            <w:r w:rsidR="00047BB5" w:rsidRPr="00805C67">
              <w:rPr>
                <w:bCs/>
                <w:sz w:val="20"/>
                <w:szCs w:val="20"/>
              </w:rPr>
              <w:t xml:space="preserve">0000 </w:t>
            </w:r>
          </w:p>
        </w:tc>
      </w:tr>
      <w:tr w:rsidR="00F22187" w:rsidRPr="00805C67">
        <w:trPr>
          <w:trHeight w:val="450"/>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047BB5" w:rsidRPr="00805C67" w:rsidRDefault="00047BB5" w:rsidP="00E903CB">
            <w:pPr>
              <w:rPr>
                <w:b/>
                <w:bCs/>
                <w:sz w:val="20"/>
                <w:szCs w:val="20"/>
              </w:rPr>
            </w:pPr>
            <w:r w:rsidRPr="00805C67">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06</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 </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b/>
                <w:bCs/>
                <w:sz w:val="20"/>
                <w:szCs w:val="20"/>
              </w:rPr>
            </w:pPr>
            <w:r w:rsidRPr="00805C67">
              <w:rPr>
                <w:b/>
                <w:bCs/>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047BB5" w:rsidRPr="00805C67" w:rsidRDefault="00E03BF5" w:rsidP="0075571B">
            <w:pPr>
              <w:jc w:val="center"/>
              <w:rPr>
                <w:b/>
                <w:bCs/>
                <w:sz w:val="20"/>
                <w:szCs w:val="20"/>
              </w:rPr>
            </w:pPr>
            <w:r w:rsidRPr="00805C67">
              <w:rPr>
                <w:b/>
                <w:bCs/>
                <w:sz w:val="20"/>
                <w:szCs w:val="20"/>
              </w:rPr>
              <w:t>2</w:t>
            </w:r>
            <w:r w:rsidR="0075571B" w:rsidRPr="00805C67">
              <w:rPr>
                <w:b/>
                <w:bCs/>
                <w:sz w:val="20"/>
                <w:szCs w:val="20"/>
              </w:rPr>
              <w:t>32</w:t>
            </w:r>
            <w:r w:rsidR="00047BB5" w:rsidRPr="00805C67">
              <w:rPr>
                <w:b/>
                <w:bCs/>
                <w:sz w:val="20"/>
                <w:szCs w:val="20"/>
              </w:rPr>
              <w:t>,</w:t>
            </w:r>
            <w:r w:rsidR="0075571B" w:rsidRPr="00805C67">
              <w:rPr>
                <w:b/>
                <w:bCs/>
                <w:sz w:val="20"/>
                <w:szCs w:val="20"/>
              </w:rPr>
              <w:t>0</w:t>
            </w:r>
            <w:r w:rsidR="00047BB5" w:rsidRPr="00805C67">
              <w:rPr>
                <w:b/>
                <w:bCs/>
                <w:sz w:val="20"/>
                <w:szCs w:val="20"/>
              </w:rPr>
              <w:t xml:space="preserve">0000 </w:t>
            </w:r>
          </w:p>
        </w:tc>
      </w:tr>
      <w:tr w:rsidR="00F22187" w:rsidRPr="00805C67">
        <w:trPr>
          <w:trHeight w:val="255"/>
        </w:trPr>
        <w:tc>
          <w:tcPr>
            <w:tcW w:w="4829" w:type="dxa"/>
            <w:gridSpan w:val="2"/>
            <w:tcBorders>
              <w:top w:val="nil"/>
              <w:left w:val="single" w:sz="4" w:space="0" w:color="auto"/>
              <w:bottom w:val="single" w:sz="4" w:space="0" w:color="auto"/>
              <w:right w:val="single" w:sz="4" w:space="0" w:color="auto"/>
            </w:tcBorders>
            <w:shd w:val="clear" w:color="auto" w:fill="auto"/>
          </w:tcPr>
          <w:p w:rsidR="00047BB5" w:rsidRPr="00805C67" w:rsidRDefault="00047BB5" w:rsidP="00E903CB">
            <w:pPr>
              <w:rPr>
                <w:sz w:val="20"/>
                <w:szCs w:val="20"/>
              </w:rPr>
            </w:pPr>
            <w:r w:rsidRPr="00805C67">
              <w:rPr>
                <w:sz w:val="20"/>
                <w:szCs w:val="20"/>
              </w:rPr>
              <w:t>Центральный аппарат</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06</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F509A3" w:rsidP="00E903CB">
            <w:pPr>
              <w:jc w:val="center"/>
              <w:rPr>
                <w:sz w:val="20"/>
                <w:szCs w:val="20"/>
              </w:rPr>
            </w:pPr>
            <w:r w:rsidRPr="00805C67">
              <w:rPr>
                <w:sz w:val="20"/>
                <w:szCs w:val="20"/>
              </w:rPr>
              <w:t>60</w:t>
            </w:r>
            <w:r w:rsidR="00047BB5" w:rsidRPr="00805C67">
              <w:rPr>
                <w:sz w:val="20"/>
                <w:szCs w:val="20"/>
              </w:rPr>
              <w:t>00080010</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047BB5" w:rsidRPr="00805C67" w:rsidRDefault="00E03BF5" w:rsidP="0075571B">
            <w:pPr>
              <w:jc w:val="center"/>
              <w:rPr>
                <w:sz w:val="20"/>
                <w:szCs w:val="20"/>
              </w:rPr>
            </w:pPr>
            <w:r w:rsidRPr="00805C67">
              <w:rPr>
                <w:bCs/>
                <w:sz w:val="20"/>
                <w:szCs w:val="20"/>
              </w:rPr>
              <w:t>2</w:t>
            </w:r>
            <w:r w:rsidR="0075571B" w:rsidRPr="00805C67">
              <w:rPr>
                <w:bCs/>
                <w:sz w:val="20"/>
                <w:szCs w:val="20"/>
              </w:rPr>
              <w:t>32</w:t>
            </w:r>
            <w:r w:rsidRPr="00805C67">
              <w:rPr>
                <w:bCs/>
                <w:sz w:val="20"/>
                <w:szCs w:val="20"/>
              </w:rPr>
              <w:t>,</w:t>
            </w:r>
            <w:r w:rsidR="0075571B" w:rsidRPr="00805C67">
              <w:rPr>
                <w:bCs/>
                <w:sz w:val="20"/>
                <w:szCs w:val="20"/>
              </w:rPr>
              <w:t>0</w:t>
            </w:r>
            <w:r w:rsidRPr="00805C67">
              <w:rPr>
                <w:bCs/>
                <w:sz w:val="20"/>
                <w:szCs w:val="20"/>
              </w:rPr>
              <w:t>0000</w:t>
            </w:r>
          </w:p>
        </w:tc>
      </w:tr>
      <w:tr w:rsidR="00F509A3" w:rsidRPr="00805C67">
        <w:trPr>
          <w:trHeight w:val="616"/>
        </w:trPr>
        <w:tc>
          <w:tcPr>
            <w:tcW w:w="4829" w:type="dxa"/>
            <w:gridSpan w:val="2"/>
            <w:tcBorders>
              <w:top w:val="nil"/>
              <w:left w:val="single" w:sz="4" w:space="0" w:color="auto"/>
              <w:bottom w:val="single" w:sz="4" w:space="0" w:color="auto"/>
              <w:right w:val="single" w:sz="4" w:space="0" w:color="auto"/>
            </w:tcBorders>
            <w:shd w:val="clear" w:color="auto" w:fill="auto"/>
          </w:tcPr>
          <w:p w:rsidR="00047BB5" w:rsidRPr="00805C67" w:rsidRDefault="00047BB5" w:rsidP="00E903CB">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06</w:t>
            </w:r>
          </w:p>
        </w:tc>
        <w:tc>
          <w:tcPr>
            <w:tcW w:w="1428" w:type="dxa"/>
            <w:gridSpan w:val="2"/>
            <w:tcBorders>
              <w:top w:val="nil"/>
              <w:left w:val="nil"/>
              <w:bottom w:val="single" w:sz="4" w:space="0" w:color="auto"/>
              <w:right w:val="single" w:sz="4" w:space="0" w:color="auto"/>
            </w:tcBorders>
            <w:shd w:val="clear" w:color="auto" w:fill="auto"/>
          </w:tcPr>
          <w:p w:rsidR="00047BB5" w:rsidRPr="00805C67" w:rsidRDefault="00F509A3" w:rsidP="00E903CB">
            <w:pPr>
              <w:jc w:val="center"/>
              <w:rPr>
                <w:sz w:val="20"/>
                <w:szCs w:val="20"/>
              </w:rPr>
            </w:pPr>
            <w:r w:rsidRPr="00805C67">
              <w:rPr>
                <w:sz w:val="20"/>
                <w:szCs w:val="20"/>
              </w:rPr>
              <w:t>60</w:t>
            </w:r>
            <w:r w:rsidR="00047BB5" w:rsidRPr="00805C67">
              <w:rPr>
                <w:sz w:val="20"/>
                <w:szCs w:val="20"/>
              </w:rPr>
              <w:t>00080010</w:t>
            </w:r>
          </w:p>
        </w:tc>
        <w:tc>
          <w:tcPr>
            <w:tcW w:w="590" w:type="dxa"/>
            <w:gridSpan w:val="2"/>
            <w:tcBorders>
              <w:top w:val="nil"/>
              <w:left w:val="nil"/>
              <w:bottom w:val="single" w:sz="4" w:space="0" w:color="auto"/>
              <w:right w:val="single" w:sz="4" w:space="0" w:color="auto"/>
            </w:tcBorders>
            <w:shd w:val="clear" w:color="auto" w:fill="auto"/>
          </w:tcPr>
          <w:p w:rsidR="00047BB5" w:rsidRPr="00805C67" w:rsidRDefault="00047BB5" w:rsidP="00E903CB">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vAlign w:val="bottom"/>
          </w:tcPr>
          <w:p w:rsidR="00047BB5" w:rsidRPr="00805C67" w:rsidRDefault="00E03BF5" w:rsidP="0075571B">
            <w:pPr>
              <w:jc w:val="center"/>
              <w:rPr>
                <w:bCs/>
                <w:sz w:val="20"/>
                <w:szCs w:val="20"/>
              </w:rPr>
            </w:pPr>
            <w:r w:rsidRPr="00805C67">
              <w:rPr>
                <w:bCs/>
                <w:sz w:val="20"/>
                <w:szCs w:val="20"/>
              </w:rPr>
              <w:t>2</w:t>
            </w:r>
            <w:r w:rsidR="0075571B" w:rsidRPr="00805C67">
              <w:rPr>
                <w:bCs/>
                <w:sz w:val="20"/>
                <w:szCs w:val="20"/>
              </w:rPr>
              <w:t>32</w:t>
            </w:r>
            <w:r w:rsidRPr="00805C67">
              <w:rPr>
                <w:bCs/>
                <w:sz w:val="20"/>
                <w:szCs w:val="20"/>
              </w:rPr>
              <w:t>,</w:t>
            </w:r>
            <w:r w:rsidR="0075571B" w:rsidRPr="00805C67">
              <w:rPr>
                <w:bCs/>
                <w:sz w:val="20"/>
                <w:szCs w:val="20"/>
              </w:rPr>
              <w:t>0</w:t>
            </w:r>
            <w:r w:rsidRPr="00805C67">
              <w:rPr>
                <w:bCs/>
                <w:sz w:val="20"/>
                <w:szCs w:val="20"/>
              </w:rPr>
              <w:t>0000</w:t>
            </w:r>
          </w:p>
        </w:tc>
      </w:tr>
      <w:tr w:rsidR="00F22187" w:rsidRPr="00805C67">
        <w:trPr>
          <w:trHeight w:val="171"/>
        </w:trPr>
        <w:tc>
          <w:tcPr>
            <w:tcW w:w="4829" w:type="dxa"/>
            <w:gridSpan w:val="2"/>
            <w:tcBorders>
              <w:top w:val="nil"/>
              <w:left w:val="single" w:sz="4" w:space="0" w:color="auto"/>
              <w:bottom w:val="single" w:sz="4" w:space="0" w:color="auto"/>
              <w:right w:val="single" w:sz="4" w:space="0" w:color="auto"/>
            </w:tcBorders>
            <w:shd w:val="clear" w:color="auto" w:fill="auto"/>
            <w:noWrap/>
            <w:vAlign w:val="bottom"/>
          </w:tcPr>
          <w:p w:rsidR="00F509A3" w:rsidRPr="00805C67" w:rsidRDefault="00F509A3" w:rsidP="00E903CB">
            <w:pPr>
              <w:rPr>
                <w:b/>
                <w:bCs/>
                <w:sz w:val="20"/>
                <w:szCs w:val="20"/>
              </w:rPr>
            </w:pPr>
            <w:r w:rsidRPr="00805C67">
              <w:rPr>
                <w:b/>
                <w:bCs/>
                <w:sz w:val="20"/>
                <w:szCs w:val="20"/>
              </w:rPr>
              <w:t>Резервные фонды</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11</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 xml:space="preserve">3,00000 </w:t>
            </w:r>
          </w:p>
        </w:tc>
      </w:tr>
      <w:tr w:rsidR="00F22187" w:rsidRPr="00805C67">
        <w:trPr>
          <w:trHeight w:val="270"/>
        </w:trPr>
        <w:tc>
          <w:tcPr>
            <w:tcW w:w="4829" w:type="dxa"/>
            <w:gridSpan w:val="2"/>
            <w:tcBorders>
              <w:top w:val="nil"/>
              <w:left w:val="single" w:sz="4" w:space="0" w:color="auto"/>
              <w:bottom w:val="single" w:sz="4" w:space="0" w:color="auto"/>
              <w:right w:val="single" w:sz="4" w:space="0" w:color="auto"/>
            </w:tcBorders>
            <w:shd w:val="clear" w:color="000000" w:fill="FFFFFF"/>
            <w:noWrap/>
            <w:vAlign w:val="bottom"/>
          </w:tcPr>
          <w:p w:rsidR="00F509A3" w:rsidRPr="00805C67" w:rsidRDefault="00F509A3" w:rsidP="00E903CB">
            <w:pPr>
              <w:rPr>
                <w:sz w:val="20"/>
                <w:szCs w:val="20"/>
              </w:rPr>
            </w:pPr>
            <w:r w:rsidRPr="00805C67">
              <w:rPr>
                <w:sz w:val="20"/>
                <w:szCs w:val="20"/>
              </w:rPr>
              <w:t>Резервные фонды местных администраций</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11</w:t>
            </w:r>
          </w:p>
        </w:tc>
        <w:tc>
          <w:tcPr>
            <w:tcW w:w="1428" w:type="dxa"/>
            <w:gridSpan w:val="2"/>
            <w:tcBorders>
              <w:top w:val="nil"/>
              <w:left w:val="nil"/>
              <w:bottom w:val="single" w:sz="4" w:space="0" w:color="auto"/>
              <w:right w:val="single" w:sz="4" w:space="0" w:color="auto"/>
            </w:tcBorders>
            <w:shd w:val="clear" w:color="auto" w:fill="auto"/>
            <w:vAlign w:val="bottom"/>
          </w:tcPr>
          <w:p w:rsidR="00F509A3" w:rsidRPr="00805C67" w:rsidRDefault="00F509A3">
            <w:pPr>
              <w:jc w:val="center"/>
              <w:rPr>
                <w:sz w:val="20"/>
                <w:szCs w:val="20"/>
              </w:rPr>
            </w:pPr>
            <w:r w:rsidRPr="00805C67">
              <w:rPr>
                <w:sz w:val="20"/>
                <w:szCs w:val="20"/>
              </w:rPr>
              <w:t>6000080500</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xml:space="preserve">3,00000 </w:t>
            </w:r>
          </w:p>
        </w:tc>
      </w:tr>
      <w:tr w:rsidR="00F22187" w:rsidRPr="00805C67">
        <w:trPr>
          <w:trHeight w:val="315"/>
        </w:trPr>
        <w:tc>
          <w:tcPr>
            <w:tcW w:w="4829" w:type="dxa"/>
            <w:gridSpan w:val="2"/>
            <w:tcBorders>
              <w:top w:val="nil"/>
              <w:left w:val="single" w:sz="4" w:space="0" w:color="auto"/>
              <w:bottom w:val="single" w:sz="4" w:space="0" w:color="auto"/>
              <w:right w:val="single" w:sz="4" w:space="0" w:color="auto"/>
            </w:tcBorders>
            <w:shd w:val="clear" w:color="000000" w:fill="FFFFFF"/>
            <w:noWrap/>
            <w:vAlign w:val="bottom"/>
          </w:tcPr>
          <w:p w:rsidR="00F509A3" w:rsidRPr="00805C67" w:rsidRDefault="00F509A3" w:rsidP="00E903CB">
            <w:pPr>
              <w:rPr>
                <w:sz w:val="20"/>
                <w:szCs w:val="20"/>
              </w:rPr>
            </w:pPr>
            <w:r w:rsidRPr="00805C67">
              <w:rPr>
                <w:sz w:val="20"/>
                <w:szCs w:val="20"/>
              </w:rPr>
              <w:t>Иные бюджетные ассигнования</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11</w:t>
            </w:r>
          </w:p>
        </w:tc>
        <w:tc>
          <w:tcPr>
            <w:tcW w:w="1428" w:type="dxa"/>
            <w:gridSpan w:val="2"/>
            <w:tcBorders>
              <w:top w:val="nil"/>
              <w:left w:val="nil"/>
              <w:bottom w:val="single" w:sz="4" w:space="0" w:color="auto"/>
              <w:right w:val="single" w:sz="4" w:space="0" w:color="auto"/>
            </w:tcBorders>
            <w:shd w:val="clear" w:color="auto" w:fill="auto"/>
            <w:vAlign w:val="bottom"/>
          </w:tcPr>
          <w:p w:rsidR="00F509A3" w:rsidRPr="00805C67" w:rsidRDefault="00F509A3">
            <w:pPr>
              <w:jc w:val="center"/>
              <w:rPr>
                <w:sz w:val="20"/>
                <w:szCs w:val="20"/>
              </w:rPr>
            </w:pPr>
            <w:r w:rsidRPr="00805C67">
              <w:rPr>
                <w:sz w:val="20"/>
                <w:szCs w:val="20"/>
              </w:rPr>
              <w:t>6000080500</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800</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xml:space="preserve">3,00000 </w:t>
            </w:r>
          </w:p>
        </w:tc>
      </w:tr>
      <w:tr w:rsidR="00F22187" w:rsidRPr="00805C67">
        <w:trPr>
          <w:trHeight w:val="345"/>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b/>
                <w:bCs/>
                <w:sz w:val="20"/>
                <w:szCs w:val="20"/>
              </w:rPr>
            </w:pPr>
            <w:r w:rsidRPr="00805C67">
              <w:rPr>
                <w:b/>
                <w:bCs/>
                <w:sz w:val="20"/>
                <w:szCs w:val="20"/>
              </w:rPr>
              <w:t>Другие общегосударственные вопросы</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13</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F509A3" w:rsidRPr="00805C67" w:rsidRDefault="00564BFF" w:rsidP="00E03BF5">
            <w:pPr>
              <w:jc w:val="center"/>
              <w:rPr>
                <w:b/>
                <w:sz w:val="20"/>
                <w:szCs w:val="20"/>
              </w:rPr>
            </w:pPr>
            <w:r>
              <w:rPr>
                <w:b/>
                <w:sz w:val="20"/>
                <w:szCs w:val="20"/>
              </w:rPr>
              <w:t>955,60200</w:t>
            </w:r>
          </w:p>
        </w:tc>
      </w:tr>
      <w:tr w:rsidR="00F22187" w:rsidRPr="00805C67">
        <w:trPr>
          <w:trHeight w:val="273"/>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sz w:val="20"/>
                <w:szCs w:val="20"/>
              </w:rPr>
            </w:pPr>
            <w:r w:rsidRPr="00805C67">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w:t>
            </w:r>
            <w:r w:rsidR="00B303DC" w:rsidRPr="00805C67">
              <w:rPr>
                <w:sz w:val="20"/>
                <w:szCs w:val="20"/>
              </w:rPr>
              <w:t>а</w:t>
            </w:r>
            <w:r w:rsidRPr="00805C67">
              <w:rPr>
                <w:sz w:val="20"/>
                <w:szCs w:val="20"/>
              </w:rPr>
              <w:t>вонарушениях</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13</w:t>
            </w:r>
          </w:p>
        </w:tc>
        <w:tc>
          <w:tcPr>
            <w:tcW w:w="1428" w:type="dxa"/>
            <w:gridSpan w:val="2"/>
            <w:tcBorders>
              <w:top w:val="nil"/>
              <w:left w:val="nil"/>
              <w:bottom w:val="single" w:sz="4" w:space="0" w:color="auto"/>
              <w:right w:val="single" w:sz="4" w:space="0" w:color="auto"/>
            </w:tcBorders>
            <w:shd w:val="clear" w:color="auto" w:fill="auto"/>
            <w:vAlign w:val="bottom"/>
          </w:tcPr>
          <w:p w:rsidR="00F509A3" w:rsidRPr="00805C67" w:rsidRDefault="00F509A3">
            <w:pPr>
              <w:jc w:val="center"/>
              <w:rPr>
                <w:sz w:val="20"/>
                <w:szCs w:val="20"/>
              </w:rPr>
            </w:pPr>
            <w:r w:rsidRPr="00805C67">
              <w:rPr>
                <w:sz w:val="20"/>
                <w:szCs w:val="20"/>
              </w:rPr>
              <w:t>6100071020</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F509A3" w:rsidRPr="00805C67" w:rsidRDefault="00E03BF5" w:rsidP="00E03BF5">
            <w:pPr>
              <w:jc w:val="center"/>
              <w:rPr>
                <w:sz w:val="20"/>
                <w:szCs w:val="20"/>
              </w:rPr>
            </w:pPr>
            <w:r w:rsidRPr="00805C67">
              <w:rPr>
                <w:sz w:val="20"/>
                <w:szCs w:val="20"/>
              </w:rPr>
              <w:t>1</w:t>
            </w:r>
            <w:r w:rsidR="00F509A3" w:rsidRPr="00805C67">
              <w:rPr>
                <w:sz w:val="20"/>
                <w:szCs w:val="20"/>
              </w:rPr>
              <w:t>,</w:t>
            </w:r>
            <w:r w:rsidRPr="00805C67">
              <w:rPr>
                <w:sz w:val="20"/>
                <w:szCs w:val="20"/>
              </w:rPr>
              <w:t>152</w:t>
            </w:r>
            <w:r w:rsidR="00F509A3" w:rsidRPr="00805C67">
              <w:rPr>
                <w:sz w:val="20"/>
                <w:szCs w:val="20"/>
              </w:rPr>
              <w:t>00</w:t>
            </w:r>
          </w:p>
        </w:tc>
      </w:tr>
      <w:tr w:rsidR="00F22187" w:rsidRPr="00805C67">
        <w:trPr>
          <w:trHeight w:val="525"/>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sz w:val="20"/>
                <w:szCs w:val="20"/>
              </w:rPr>
            </w:pPr>
            <w:r w:rsidRPr="00805C67">
              <w:rPr>
                <w:sz w:val="20"/>
                <w:szCs w:val="20"/>
              </w:rPr>
              <w:t>Прочая закупка товаров, работ, услуг для обеспечения муниципальных нужд</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13</w:t>
            </w:r>
          </w:p>
        </w:tc>
        <w:tc>
          <w:tcPr>
            <w:tcW w:w="1428" w:type="dxa"/>
            <w:gridSpan w:val="2"/>
            <w:tcBorders>
              <w:top w:val="nil"/>
              <w:left w:val="nil"/>
              <w:bottom w:val="single" w:sz="4" w:space="0" w:color="auto"/>
              <w:right w:val="single" w:sz="4" w:space="0" w:color="auto"/>
            </w:tcBorders>
            <w:shd w:val="clear" w:color="auto" w:fill="auto"/>
            <w:vAlign w:val="bottom"/>
          </w:tcPr>
          <w:p w:rsidR="00F509A3" w:rsidRPr="00805C67" w:rsidRDefault="00F509A3">
            <w:pPr>
              <w:jc w:val="center"/>
              <w:rPr>
                <w:sz w:val="20"/>
                <w:szCs w:val="20"/>
              </w:rPr>
            </w:pPr>
            <w:r w:rsidRPr="00805C67">
              <w:rPr>
                <w:sz w:val="20"/>
                <w:szCs w:val="20"/>
              </w:rPr>
              <w:t>6100071020</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200</w:t>
            </w:r>
          </w:p>
        </w:tc>
        <w:tc>
          <w:tcPr>
            <w:tcW w:w="1313" w:type="dxa"/>
            <w:gridSpan w:val="2"/>
            <w:tcBorders>
              <w:top w:val="nil"/>
              <w:left w:val="nil"/>
              <w:bottom w:val="single" w:sz="4" w:space="0" w:color="auto"/>
              <w:right w:val="single" w:sz="4" w:space="0" w:color="auto"/>
            </w:tcBorders>
            <w:shd w:val="clear" w:color="auto" w:fill="auto"/>
            <w:vAlign w:val="bottom"/>
          </w:tcPr>
          <w:p w:rsidR="00F509A3" w:rsidRPr="00805C67" w:rsidRDefault="00E03BF5">
            <w:pPr>
              <w:jc w:val="center"/>
              <w:rPr>
                <w:sz w:val="20"/>
                <w:szCs w:val="20"/>
              </w:rPr>
            </w:pPr>
            <w:r w:rsidRPr="00805C67">
              <w:rPr>
                <w:sz w:val="20"/>
                <w:szCs w:val="20"/>
              </w:rPr>
              <w:t>1,15200</w:t>
            </w:r>
          </w:p>
        </w:tc>
      </w:tr>
      <w:tr w:rsidR="00F22187" w:rsidRPr="00805C67">
        <w:trPr>
          <w:trHeight w:val="525"/>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b/>
                <w:bCs/>
                <w:sz w:val="20"/>
                <w:szCs w:val="20"/>
              </w:rPr>
            </w:pPr>
            <w:r w:rsidRPr="00805C67">
              <w:rPr>
                <w:b/>
                <w:bCs/>
                <w:sz w:val="20"/>
                <w:szCs w:val="20"/>
              </w:rPr>
              <w:lastRenderedPageBreak/>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13</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5220000000</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 xml:space="preserve">17,45000 </w:t>
            </w:r>
          </w:p>
        </w:tc>
      </w:tr>
      <w:tr w:rsidR="00F22187" w:rsidRPr="00805C67">
        <w:trPr>
          <w:trHeight w:val="669"/>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color w:val="000000"/>
                <w:sz w:val="20"/>
                <w:szCs w:val="20"/>
              </w:rPr>
            </w:pPr>
            <w:r w:rsidRPr="00805C67">
              <w:rPr>
                <w:color w:val="000000"/>
                <w:sz w:val="20"/>
                <w:szCs w:val="20"/>
              </w:rPr>
              <w:t>Межбюджетные трансферты о передаче полномочий по определению поставщиков (подрядчиков, исполнителей) для муниципальных заказчиков</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13</w:t>
            </w:r>
          </w:p>
        </w:tc>
        <w:tc>
          <w:tcPr>
            <w:tcW w:w="1428" w:type="dxa"/>
            <w:gridSpan w:val="2"/>
            <w:tcBorders>
              <w:top w:val="nil"/>
              <w:left w:val="nil"/>
              <w:bottom w:val="single" w:sz="4" w:space="0" w:color="auto"/>
              <w:right w:val="single" w:sz="4" w:space="0" w:color="auto"/>
            </w:tcBorders>
            <w:shd w:val="clear" w:color="auto" w:fill="auto"/>
            <w:vAlign w:val="bottom"/>
          </w:tcPr>
          <w:p w:rsidR="00F509A3" w:rsidRPr="00805C67" w:rsidRDefault="00F509A3">
            <w:pPr>
              <w:jc w:val="right"/>
              <w:rPr>
                <w:sz w:val="20"/>
                <w:szCs w:val="20"/>
              </w:rPr>
            </w:pPr>
            <w:r w:rsidRPr="00805C67">
              <w:rPr>
                <w:sz w:val="20"/>
                <w:szCs w:val="20"/>
              </w:rPr>
              <w:t>5200061116</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500</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xml:space="preserve">7,15000 </w:t>
            </w:r>
          </w:p>
        </w:tc>
      </w:tr>
      <w:tr w:rsidR="00F22187" w:rsidRPr="00805C67">
        <w:trPr>
          <w:trHeight w:val="665"/>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color w:val="000000"/>
                <w:sz w:val="20"/>
                <w:szCs w:val="20"/>
              </w:rPr>
            </w:pPr>
            <w:r w:rsidRPr="00805C67">
              <w:rPr>
                <w:color w:val="000000"/>
                <w:sz w:val="20"/>
                <w:szCs w:val="20"/>
              </w:rPr>
              <w:t>Межбюджетные трансферты о принятии части полномочий по осуществлению внутреннего финансового контроля</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13</w:t>
            </w:r>
          </w:p>
        </w:tc>
        <w:tc>
          <w:tcPr>
            <w:tcW w:w="1428" w:type="dxa"/>
            <w:gridSpan w:val="2"/>
            <w:tcBorders>
              <w:top w:val="nil"/>
              <w:left w:val="nil"/>
              <w:bottom w:val="single" w:sz="4" w:space="0" w:color="auto"/>
              <w:right w:val="single" w:sz="4" w:space="0" w:color="auto"/>
            </w:tcBorders>
            <w:shd w:val="clear" w:color="auto" w:fill="auto"/>
            <w:vAlign w:val="bottom"/>
          </w:tcPr>
          <w:p w:rsidR="00F509A3" w:rsidRPr="00805C67" w:rsidRDefault="00F509A3">
            <w:pPr>
              <w:jc w:val="right"/>
              <w:rPr>
                <w:sz w:val="20"/>
                <w:szCs w:val="20"/>
              </w:rPr>
            </w:pPr>
            <w:r w:rsidRPr="00805C67">
              <w:rPr>
                <w:sz w:val="20"/>
                <w:szCs w:val="20"/>
              </w:rPr>
              <w:t>5200061119</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500</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xml:space="preserve">10,30000 </w:t>
            </w:r>
          </w:p>
        </w:tc>
      </w:tr>
      <w:tr w:rsidR="00E03BF5" w:rsidRPr="00805C67">
        <w:trPr>
          <w:trHeight w:val="415"/>
        </w:trPr>
        <w:tc>
          <w:tcPr>
            <w:tcW w:w="4829" w:type="dxa"/>
            <w:gridSpan w:val="2"/>
            <w:tcBorders>
              <w:top w:val="nil"/>
              <w:left w:val="single" w:sz="4" w:space="0" w:color="auto"/>
              <w:bottom w:val="single" w:sz="4" w:space="0" w:color="auto"/>
              <w:right w:val="single" w:sz="4" w:space="0" w:color="auto"/>
            </w:tcBorders>
            <w:shd w:val="clear" w:color="auto" w:fill="auto"/>
          </w:tcPr>
          <w:p w:rsidR="00E03BF5" w:rsidRPr="00805C67" w:rsidRDefault="00E03BF5" w:rsidP="00E903CB">
            <w:pPr>
              <w:rPr>
                <w:b/>
                <w:bCs/>
                <w:sz w:val="20"/>
                <w:szCs w:val="20"/>
              </w:rPr>
            </w:pPr>
            <w:r w:rsidRPr="00805C67">
              <w:rPr>
                <w:b/>
                <w:bCs/>
                <w:sz w:val="20"/>
                <w:szCs w:val="20"/>
              </w:rPr>
              <w:t>МКУ "Техническое обеспечение" администрации МО "Николочеремшанское сельское поселение"</w:t>
            </w:r>
          </w:p>
        </w:tc>
        <w:tc>
          <w:tcPr>
            <w:tcW w:w="847" w:type="dxa"/>
            <w:gridSpan w:val="5"/>
            <w:tcBorders>
              <w:top w:val="nil"/>
              <w:left w:val="nil"/>
              <w:bottom w:val="single" w:sz="4" w:space="0" w:color="auto"/>
              <w:right w:val="single" w:sz="4" w:space="0" w:color="auto"/>
            </w:tcBorders>
            <w:shd w:val="clear" w:color="auto" w:fill="auto"/>
          </w:tcPr>
          <w:p w:rsidR="00E03BF5" w:rsidRPr="00805C67" w:rsidRDefault="00E03BF5" w:rsidP="001468EE">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E03BF5" w:rsidRPr="00805C67" w:rsidRDefault="00E03BF5" w:rsidP="001468EE">
            <w:pPr>
              <w:jc w:val="center"/>
              <w:rPr>
                <w:sz w:val="20"/>
                <w:szCs w:val="20"/>
              </w:rPr>
            </w:pPr>
            <w:r w:rsidRPr="00805C67">
              <w:rPr>
                <w:sz w:val="20"/>
                <w:szCs w:val="20"/>
              </w:rPr>
              <w:t>13</w:t>
            </w:r>
          </w:p>
        </w:tc>
        <w:tc>
          <w:tcPr>
            <w:tcW w:w="1428" w:type="dxa"/>
            <w:gridSpan w:val="2"/>
            <w:tcBorders>
              <w:top w:val="nil"/>
              <w:left w:val="nil"/>
              <w:bottom w:val="single" w:sz="4" w:space="0" w:color="auto"/>
              <w:right w:val="single" w:sz="4" w:space="0" w:color="auto"/>
            </w:tcBorders>
            <w:shd w:val="clear" w:color="auto" w:fill="auto"/>
          </w:tcPr>
          <w:p w:rsidR="00E03BF5" w:rsidRPr="00805C67" w:rsidRDefault="00E03BF5" w:rsidP="00E903CB">
            <w:pPr>
              <w:jc w:val="center"/>
              <w:rPr>
                <w:b/>
                <w:bCs/>
                <w:sz w:val="20"/>
                <w:szCs w:val="20"/>
              </w:rPr>
            </w:pPr>
            <w:r w:rsidRPr="00805C67">
              <w:rPr>
                <w:b/>
                <w:bCs/>
                <w:sz w:val="20"/>
                <w:szCs w:val="20"/>
              </w:rPr>
              <w:t>1100080130</w:t>
            </w:r>
          </w:p>
        </w:tc>
        <w:tc>
          <w:tcPr>
            <w:tcW w:w="590" w:type="dxa"/>
            <w:gridSpan w:val="2"/>
            <w:tcBorders>
              <w:top w:val="nil"/>
              <w:left w:val="nil"/>
              <w:bottom w:val="single" w:sz="4" w:space="0" w:color="auto"/>
              <w:right w:val="single" w:sz="4" w:space="0" w:color="auto"/>
            </w:tcBorders>
            <w:shd w:val="clear" w:color="auto" w:fill="auto"/>
          </w:tcPr>
          <w:p w:rsidR="00E03BF5" w:rsidRPr="00805C67" w:rsidRDefault="00E03BF5"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E03BF5" w:rsidRPr="00805C67" w:rsidRDefault="0075571B" w:rsidP="0075571B">
            <w:pPr>
              <w:jc w:val="center"/>
              <w:rPr>
                <w:b/>
                <w:bCs/>
                <w:sz w:val="20"/>
                <w:szCs w:val="20"/>
              </w:rPr>
            </w:pPr>
            <w:r w:rsidRPr="00805C67">
              <w:rPr>
                <w:b/>
                <w:bCs/>
                <w:sz w:val="20"/>
                <w:szCs w:val="20"/>
              </w:rPr>
              <w:t>937</w:t>
            </w:r>
            <w:r w:rsidR="00E03BF5" w:rsidRPr="00805C67">
              <w:rPr>
                <w:b/>
                <w:bCs/>
                <w:sz w:val="20"/>
                <w:szCs w:val="20"/>
              </w:rPr>
              <w:t>,</w:t>
            </w:r>
            <w:r w:rsidRPr="00805C67">
              <w:rPr>
                <w:b/>
                <w:bCs/>
                <w:sz w:val="20"/>
                <w:szCs w:val="20"/>
              </w:rPr>
              <w:t xml:space="preserve"> </w:t>
            </w:r>
            <w:r w:rsidR="00E03BF5" w:rsidRPr="00805C67">
              <w:rPr>
                <w:b/>
                <w:bCs/>
                <w:sz w:val="20"/>
                <w:szCs w:val="20"/>
              </w:rPr>
              <w:t xml:space="preserve">0000 </w:t>
            </w:r>
          </w:p>
        </w:tc>
      </w:tr>
      <w:tr w:rsidR="00F22187" w:rsidRPr="00805C67">
        <w:trPr>
          <w:trHeight w:val="585"/>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13</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6000080130</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75571B" w:rsidP="0075571B">
            <w:pPr>
              <w:jc w:val="center"/>
              <w:rPr>
                <w:sz w:val="20"/>
                <w:szCs w:val="20"/>
              </w:rPr>
            </w:pPr>
            <w:r w:rsidRPr="00805C67">
              <w:rPr>
                <w:sz w:val="20"/>
                <w:szCs w:val="20"/>
              </w:rPr>
              <w:t>838</w:t>
            </w:r>
            <w:r w:rsidR="00F509A3" w:rsidRPr="00805C67">
              <w:rPr>
                <w:sz w:val="20"/>
                <w:szCs w:val="20"/>
              </w:rPr>
              <w:t>,</w:t>
            </w:r>
            <w:r w:rsidRPr="00805C67">
              <w:rPr>
                <w:sz w:val="20"/>
                <w:szCs w:val="20"/>
              </w:rPr>
              <w:t>0</w:t>
            </w:r>
            <w:r w:rsidR="00F509A3" w:rsidRPr="00805C67">
              <w:rPr>
                <w:sz w:val="20"/>
                <w:szCs w:val="20"/>
              </w:rPr>
              <w:t xml:space="preserve">0000 </w:t>
            </w:r>
          </w:p>
        </w:tc>
      </w:tr>
      <w:tr w:rsidR="00F22187" w:rsidRPr="00805C67">
        <w:trPr>
          <w:trHeight w:val="388"/>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sz w:val="20"/>
                <w:szCs w:val="20"/>
              </w:rPr>
            </w:pPr>
            <w:r w:rsidRPr="00805C67">
              <w:rPr>
                <w:sz w:val="20"/>
                <w:szCs w:val="20"/>
              </w:rPr>
              <w:t>Прочая закупка товаров, работ, услуг для государственных нужд</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01</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13</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6000080130</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200</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75571B" w:rsidP="0075571B">
            <w:pPr>
              <w:jc w:val="center"/>
              <w:rPr>
                <w:sz w:val="20"/>
                <w:szCs w:val="20"/>
              </w:rPr>
            </w:pPr>
            <w:r w:rsidRPr="00805C67">
              <w:rPr>
                <w:sz w:val="20"/>
                <w:szCs w:val="20"/>
              </w:rPr>
              <w:t>99</w:t>
            </w:r>
            <w:r w:rsidR="00F509A3" w:rsidRPr="00805C67">
              <w:rPr>
                <w:sz w:val="20"/>
                <w:szCs w:val="20"/>
              </w:rPr>
              <w:t>,</w:t>
            </w:r>
            <w:r w:rsidRPr="00805C67">
              <w:rPr>
                <w:sz w:val="20"/>
                <w:szCs w:val="20"/>
              </w:rPr>
              <w:t>0</w:t>
            </w:r>
            <w:r w:rsidR="00F509A3" w:rsidRPr="00805C67">
              <w:rPr>
                <w:sz w:val="20"/>
                <w:szCs w:val="20"/>
              </w:rPr>
              <w:t xml:space="preserve">0000 </w:t>
            </w:r>
          </w:p>
        </w:tc>
      </w:tr>
      <w:tr w:rsidR="00F22187" w:rsidRPr="00805C67">
        <w:trPr>
          <w:trHeight w:val="270"/>
        </w:trPr>
        <w:tc>
          <w:tcPr>
            <w:tcW w:w="4829" w:type="dxa"/>
            <w:gridSpan w:val="2"/>
            <w:tcBorders>
              <w:top w:val="nil"/>
              <w:left w:val="single" w:sz="4" w:space="0" w:color="auto"/>
              <w:bottom w:val="single" w:sz="4" w:space="0" w:color="auto"/>
              <w:right w:val="single" w:sz="4" w:space="0" w:color="auto"/>
            </w:tcBorders>
            <w:shd w:val="clear" w:color="000000" w:fill="FFFFFF"/>
          </w:tcPr>
          <w:p w:rsidR="00F509A3" w:rsidRPr="00805C67" w:rsidRDefault="00F509A3" w:rsidP="00E903CB">
            <w:pPr>
              <w:rPr>
                <w:b/>
                <w:bCs/>
                <w:sz w:val="20"/>
                <w:szCs w:val="20"/>
              </w:rPr>
            </w:pPr>
            <w:r w:rsidRPr="00805C67">
              <w:rPr>
                <w:b/>
                <w:bCs/>
                <w:sz w:val="20"/>
                <w:szCs w:val="20"/>
              </w:rPr>
              <w:t xml:space="preserve">Национальная оборона </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02</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 </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 </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b/>
                <w:bCs/>
                <w:sz w:val="20"/>
                <w:szCs w:val="20"/>
              </w:rPr>
            </w:pPr>
            <w:r w:rsidRPr="00805C67">
              <w:rPr>
                <w:b/>
                <w:bCs/>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F22187" w:rsidP="00A84113">
            <w:pPr>
              <w:jc w:val="center"/>
              <w:rPr>
                <w:b/>
                <w:bCs/>
                <w:sz w:val="20"/>
                <w:szCs w:val="20"/>
              </w:rPr>
            </w:pPr>
            <w:r w:rsidRPr="00805C67">
              <w:rPr>
                <w:b/>
                <w:sz w:val="20"/>
                <w:szCs w:val="20"/>
              </w:rPr>
              <w:t>1</w:t>
            </w:r>
            <w:r w:rsidR="00A84113" w:rsidRPr="00805C67">
              <w:rPr>
                <w:b/>
                <w:sz w:val="20"/>
                <w:szCs w:val="20"/>
              </w:rPr>
              <w:t>88</w:t>
            </w:r>
            <w:r w:rsidRPr="00805C67">
              <w:rPr>
                <w:b/>
                <w:sz w:val="20"/>
                <w:szCs w:val="20"/>
              </w:rPr>
              <w:t>,8</w:t>
            </w:r>
            <w:r w:rsidR="00A84113" w:rsidRPr="00805C67">
              <w:rPr>
                <w:b/>
                <w:sz w:val="20"/>
                <w:szCs w:val="20"/>
              </w:rPr>
              <w:t>5</w:t>
            </w:r>
            <w:r w:rsidRPr="00805C67">
              <w:rPr>
                <w:b/>
                <w:sz w:val="20"/>
                <w:szCs w:val="20"/>
              </w:rPr>
              <w:t>000</w:t>
            </w:r>
          </w:p>
        </w:tc>
      </w:tr>
      <w:tr w:rsidR="00F22187" w:rsidRPr="00805C67">
        <w:trPr>
          <w:trHeight w:val="243"/>
        </w:trPr>
        <w:tc>
          <w:tcPr>
            <w:tcW w:w="4829" w:type="dxa"/>
            <w:gridSpan w:val="2"/>
            <w:tcBorders>
              <w:top w:val="nil"/>
              <w:left w:val="single" w:sz="4" w:space="0" w:color="auto"/>
              <w:bottom w:val="single" w:sz="4" w:space="0" w:color="auto"/>
              <w:right w:val="single" w:sz="4" w:space="0" w:color="auto"/>
            </w:tcBorders>
            <w:shd w:val="clear" w:color="auto" w:fill="auto"/>
          </w:tcPr>
          <w:p w:rsidR="00F509A3" w:rsidRPr="00805C67" w:rsidRDefault="00F509A3" w:rsidP="00E903CB">
            <w:pPr>
              <w:rPr>
                <w:sz w:val="20"/>
                <w:szCs w:val="20"/>
              </w:rPr>
            </w:pPr>
            <w:r w:rsidRPr="00805C67">
              <w:rPr>
                <w:sz w:val="20"/>
                <w:szCs w:val="20"/>
              </w:rPr>
              <w:t>Мобилизационная и вневойсковая подготовка</w:t>
            </w:r>
          </w:p>
        </w:tc>
        <w:tc>
          <w:tcPr>
            <w:tcW w:w="847" w:type="dxa"/>
            <w:gridSpan w:val="5"/>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02</w:t>
            </w:r>
          </w:p>
        </w:tc>
        <w:tc>
          <w:tcPr>
            <w:tcW w:w="475"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F509A3" w:rsidRPr="00805C67" w:rsidRDefault="00F509A3"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509A3" w:rsidRPr="00805C67" w:rsidRDefault="00A84113" w:rsidP="00E903CB">
            <w:pPr>
              <w:jc w:val="center"/>
              <w:rPr>
                <w:sz w:val="20"/>
                <w:szCs w:val="20"/>
              </w:rPr>
            </w:pPr>
            <w:r w:rsidRPr="00805C67">
              <w:rPr>
                <w:sz w:val="20"/>
                <w:szCs w:val="20"/>
              </w:rPr>
              <w:t>188,85000</w:t>
            </w:r>
          </w:p>
        </w:tc>
      </w:tr>
      <w:tr w:rsidR="00F22187" w:rsidRPr="00805C67">
        <w:trPr>
          <w:trHeight w:val="450"/>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F22187" w:rsidRPr="00805C67" w:rsidRDefault="00F22187" w:rsidP="00E903CB">
            <w:pPr>
              <w:rPr>
                <w:sz w:val="20"/>
                <w:szCs w:val="20"/>
              </w:rPr>
            </w:pPr>
            <w:r w:rsidRPr="00805C67">
              <w:rPr>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02</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F22187" w:rsidRPr="00805C67" w:rsidRDefault="00F22187">
            <w:pPr>
              <w:jc w:val="center"/>
              <w:rPr>
                <w:sz w:val="20"/>
                <w:szCs w:val="20"/>
              </w:rPr>
            </w:pPr>
            <w:r w:rsidRPr="00805C67">
              <w:rPr>
                <w:sz w:val="20"/>
                <w:szCs w:val="20"/>
              </w:rPr>
              <w:t>6100051180</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A84113" w:rsidP="00F22187">
            <w:pPr>
              <w:jc w:val="center"/>
              <w:rPr>
                <w:sz w:val="20"/>
                <w:szCs w:val="20"/>
              </w:rPr>
            </w:pPr>
            <w:r w:rsidRPr="00805C67">
              <w:rPr>
                <w:sz w:val="20"/>
                <w:szCs w:val="20"/>
              </w:rPr>
              <w:t>188,85000</w:t>
            </w:r>
          </w:p>
        </w:tc>
      </w:tr>
      <w:tr w:rsidR="00F22187" w:rsidRPr="00805C67">
        <w:trPr>
          <w:trHeight w:val="345"/>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02</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F22187" w:rsidRPr="00805C67" w:rsidRDefault="00F22187">
            <w:pPr>
              <w:jc w:val="center"/>
              <w:rPr>
                <w:sz w:val="20"/>
                <w:szCs w:val="20"/>
              </w:rPr>
            </w:pPr>
            <w:r w:rsidRPr="00805C67">
              <w:rPr>
                <w:sz w:val="20"/>
                <w:szCs w:val="20"/>
              </w:rPr>
              <w:t>6100051180</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F22187" w:rsidP="00A84113">
            <w:pPr>
              <w:jc w:val="center"/>
              <w:rPr>
                <w:sz w:val="20"/>
                <w:szCs w:val="20"/>
              </w:rPr>
            </w:pPr>
            <w:r w:rsidRPr="00805C67">
              <w:rPr>
                <w:sz w:val="20"/>
                <w:szCs w:val="20"/>
              </w:rPr>
              <w:t>1</w:t>
            </w:r>
            <w:r w:rsidR="00A84113" w:rsidRPr="00805C67">
              <w:rPr>
                <w:sz w:val="20"/>
                <w:szCs w:val="20"/>
              </w:rPr>
              <w:t>88</w:t>
            </w:r>
            <w:r w:rsidRPr="00805C67">
              <w:rPr>
                <w:sz w:val="20"/>
                <w:szCs w:val="20"/>
              </w:rPr>
              <w:t>,8</w:t>
            </w:r>
            <w:r w:rsidR="00A84113" w:rsidRPr="00805C67">
              <w:rPr>
                <w:sz w:val="20"/>
                <w:szCs w:val="20"/>
              </w:rPr>
              <w:t>5</w:t>
            </w:r>
            <w:r w:rsidRPr="00805C67">
              <w:rPr>
                <w:sz w:val="20"/>
                <w:szCs w:val="20"/>
              </w:rPr>
              <w:t xml:space="preserve">000 </w:t>
            </w:r>
          </w:p>
        </w:tc>
      </w:tr>
      <w:tr w:rsidR="00F22187" w:rsidRPr="00805C67">
        <w:trPr>
          <w:trHeight w:val="437"/>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b/>
                <w:bCs/>
                <w:sz w:val="20"/>
                <w:szCs w:val="20"/>
              </w:rPr>
            </w:pPr>
            <w:r w:rsidRPr="00805C67">
              <w:rPr>
                <w:b/>
                <w:bCs/>
                <w:sz w:val="20"/>
                <w:szCs w:val="20"/>
              </w:rPr>
              <w:t>Национальная безопасность и правоохранительная деятельность</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03</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428"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75571B" w:rsidP="0075571B">
            <w:pPr>
              <w:jc w:val="center"/>
              <w:rPr>
                <w:b/>
                <w:bCs/>
                <w:sz w:val="20"/>
                <w:szCs w:val="20"/>
              </w:rPr>
            </w:pPr>
            <w:r w:rsidRPr="00805C67">
              <w:rPr>
                <w:b/>
                <w:bCs/>
                <w:sz w:val="20"/>
                <w:szCs w:val="20"/>
              </w:rPr>
              <w:t>428</w:t>
            </w:r>
            <w:r w:rsidR="00F22187" w:rsidRPr="00805C67">
              <w:rPr>
                <w:b/>
                <w:bCs/>
                <w:sz w:val="20"/>
                <w:szCs w:val="20"/>
              </w:rPr>
              <w:t>,</w:t>
            </w:r>
            <w:r w:rsidRPr="00805C67">
              <w:rPr>
                <w:b/>
                <w:bCs/>
                <w:sz w:val="20"/>
                <w:szCs w:val="20"/>
              </w:rPr>
              <w:t>0</w:t>
            </w:r>
            <w:r w:rsidR="00F22187" w:rsidRPr="00805C67">
              <w:rPr>
                <w:b/>
                <w:bCs/>
                <w:sz w:val="20"/>
                <w:szCs w:val="20"/>
              </w:rPr>
              <w:t xml:space="preserve">0000 </w:t>
            </w:r>
          </w:p>
        </w:tc>
      </w:tr>
      <w:tr w:rsidR="00F22187" w:rsidRPr="00805C67">
        <w:trPr>
          <w:trHeight w:val="600"/>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b/>
                <w:bCs/>
                <w:sz w:val="20"/>
                <w:szCs w:val="20"/>
              </w:rPr>
            </w:pPr>
            <w:r w:rsidRPr="00805C67">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03</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09</w:t>
            </w:r>
          </w:p>
        </w:tc>
        <w:tc>
          <w:tcPr>
            <w:tcW w:w="1428" w:type="dxa"/>
            <w:gridSpan w:val="2"/>
            <w:tcBorders>
              <w:top w:val="nil"/>
              <w:left w:val="nil"/>
              <w:bottom w:val="single" w:sz="4" w:space="0" w:color="auto"/>
              <w:right w:val="single" w:sz="4" w:space="0" w:color="auto"/>
            </w:tcBorders>
            <w:shd w:val="clear" w:color="auto" w:fill="auto"/>
            <w:vAlign w:val="bottom"/>
          </w:tcPr>
          <w:p w:rsidR="00F22187" w:rsidRPr="00805C67" w:rsidRDefault="00F22187" w:rsidP="00094870">
            <w:pPr>
              <w:jc w:val="right"/>
              <w:rPr>
                <w:sz w:val="20"/>
                <w:szCs w:val="20"/>
              </w:rPr>
            </w:pPr>
            <w:r w:rsidRPr="00805C67">
              <w:rPr>
                <w:sz w:val="20"/>
                <w:szCs w:val="20"/>
              </w:rPr>
              <w:t>6000061086</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 xml:space="preserve">3,00000 </w:t>
            </w:r>
          </w:p>
        </w:tc>
      </w:tr>
      <w:tr w:rsidR="00F22187" w:rsidRPr="00805C67">
        <w:trPr>
          <w:trHeight w:val="683"/>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sz w:val="20"/>
                <w:szCs w:val="20"/>
              </w:rPr>
            </w:pPr>
            <w:r w:rsidRPr="00805C67">
              <w:rPr>
                <w:sz w:val="20"/>
                <w:szCs w:val="20"/>
              </w:rPr>
              <w:t>Мероприятия по предупреждению и ликвидации последствий чрезвычайных ситуаций  и стихийных бедствий</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03</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09</w:t>
            </w:r>
          </w:p>
        </w:tc>
        <w:tc>
          <w:tcPr>
            <w:tcW w:w="1428" w:type="dxa"/>
            <w:gridSpan w:val="2"/>
            <w:tcBorders>
              <w:top w:val="nil"/>
              <w:left w:val="nil"/>
              <w:bottom w:val="single" w:sz="4" w:space="0" w:color="auto"/>
              <w:right w:val="single" w:sz="4" w:space="0" w:color="auto"/>
            </w:tcBorders>
            <w:shd w:val="clear" w:color="auto" w:fill="auto"/>
            <w:noWrap/>
            <w:vAlign w:val="bottom"/>
          </w:tcPr>
          <w:p w:rsidR="00F22187" w:rsidRPr="00805C67" w:rsidRDefault="00F22187" w:rsidP="00805C67">
            <w:pPr>
              <w:jc w:val="right"/>
              <w:rPr>
                <w:color w:val="000000"/>
                <w:sz w:val="20"/>
                <w:szCs w:val="20"/>
              </w:rPr>
            </w:pPr>
            <w:r w:rsidRPr="00805C67">
              <w:rPr>
                <w:sz w:val="20"/>
                <w:szCs w:val="20"/>
              </w:rPr>
              <w:t>6000061086</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xml:space="preserve">3,00000 </w:t>
            </w:r>
          </w:p>
        </w:tc>
      </w:tr>
      <w:tr w:rsidR="00F22187" w:rsidRPr="00805C67">
        <w:trPr>
          <w:trHeight w:val="600"/>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sz w:val="20"/>
                <w:szCs w:val="20"/>
              </w:rPr>
            </w:pPr>
            <w:r w:rsidRPr="00805C67">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03</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09</w:t>
            </w:r>
          </w:p>
        </w:tc>
        <w:tc>
          <w:tcPr>
            <w:tcW w:w="1428" w:type="dxa"/>
            <w:gridSpan w:val="2"/>
            <w:tcBorders>
              <w:top w:val="nil"/>
              <w:left w:val="nil"/>
              <w:bottom w:val="single" w:sz="4" w:space="0" w:color="auto"/>
              <w:right w:val="single" w:sz="4" w:space="0" w:color="auto"/>
            </w:tcBorders>
            <w:shd w:val="clear" w:color="auto" w:fill="auto"/>
            <w:noWrap/>
            <w:vAlign w:val="bottom"/>
          </w:tcPr>
          <w:p w:rsidR="00F22187" w:rsidRPr="00805C67" w:rsidRDefault="00F22187">
            <w:pPr>
              <w:jc w:val="right"/>
              <w:rPr>
                <w:sz w:val="20"/>
                <w:szCs w:val="20"/>
              </w:rPr>
            </w:pPr>
            <w:r w:rsidRPr="00805C67">
              <w:rPr>
                <w:sz w:val="20"/>
                <w:szCs w:val="20"/>
              </w:rPr>
              <w:t>6000061086</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xml:space="preserve">3,00000 </w:t>
            </w:r>
          </w:p>
        </w:tc>
      </w:tr>
      <w:tr w:rsidR="00F22187" w:rsidRPr="00805C67">
        <w:trPr>
          <w:trHeight w:val="427"/>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sz w:val="20"/>
                <w:szCs w:val="20"/>
              </w:rPr>
            </w:pPr>
            <w:r w:rsidRPr="00805C67">
              <w:rPr>
                <w:sz w:val="20"/>
                <w:szCs w:val="20"/>
              </w:rPr>
              <w:t>Прочая закупка товаров, работ, услуг для обеспечения государственных (муниципальных) нужд</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03</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09</w:t>
            </w:r>
          </w:p>
        </w:tc>
        <w:tc>
          <w:tcPr>
            <w:tcW w:w="1428" w:type="dxa"/>
            <w:gridSpan w:val="2"/>
            <w:tcBorders>
              <w:top w:val="nil"/>
              <w:left w:val="nil"/>
              <w:bottom w:val="single" w:sz="4" w:space="0" w:color="auto"/>
              <w:right w:val="single" w:sz="4" w:space="0" w:color="auto"/>
            </w:tcBorders>
            <w:shd w:val="clear" w:color="auto" w:fill="auto"/>
            <w:noWrap/>
            <w:vAlign w:val="bottom"/>
          </w:tcPr>
          <w:p w:rsidR="00F22187" w:rsidRPr="00805C67" w:rsidRDefault="00F22187" w:rsidP="00805C67">
            <w:pPr>
              <w:jc w:val="right"/>
              <w:rPr>
                <w:color w:val="000000"/>
                <w:sz w:val="20"/>
                <w:szCs w:val="20"/>
              </w:rPr>
            </w:pPr>
            <w:r w:rsidRPr="00805C67">
              <w:rPr>
                <w:sz w:val="20"/>
                <w:szCs w:val="20"/>
              </w:rPr>
              <w:t>6000061086</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200</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xml:space="preserve">3,00000 </w:t>
            </w:r>
          </w:p>
        </w:tc>
      </w:tr>
      <w:tr w:rsidR="00F22187" w:rsidRPr="00805C67">
        <w:trPr>
          <w:trHeight w:val="514"/>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b/>
                <w:bCs/>
                <w:sz w:val="20"/>
                <w:szCs w:val="20"/>
              </w:rPr>
            </w:pPr>
            <w:r w:rsidRPr="00805C67">
              <w:rPr>
                <w:b/>
                <w:bCs/>
                <w:sz w:val="20"/>
                <w:szCs w:val="20"/>
              </w:rPr>
              <w:t>Функционирование органов в сфере национальной безопасности и правоохранительной деятельности</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03</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10</w:t>
            </w:r>
          </w:p>
        </w:tc>
        <w:tc>
          <w:tcPr>
            <w:tcW w:w="1428"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 </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75571B" w:rsidP="0075571B">
            <w:pPr>
              <w:jc w:val="center"/>
              <w:rPr>
                <w:b/>
                <w:bCs/>
                <w:sz w:val="20"/>
                <w:szCs w:val="20"/>
              </w:rPr>
            </w:pPr>
            <w:r w:rsidRPr="00805C67">
              <w:rPr>
                <w:b/>
                <w:bCs/>
                <w:color w:val="000000"/>
                <w:sz w:val="20"/>
                <w:szCs w:val="20"/>
              </w:rPr>
              <w:t>425</w:t>
            </w:r>
            <w:r w:rsidR="00F22187" w:rsidRPr="00805C67">
              <w:rPr>
                <w:b/>
                <w:bCs/>
                <w:color w:val="000000"/>
                <w:sz w:val="20"/>
                <w:szCs w:val="20"/>
              </w:rPr>
              <w:t>,</w:t>
            </w:r>
            <w:r w:rsidRPr="00805C67">
              <w:rPr>
                <w:b/>
                <w:bCs/>
                <w:color w:val="000000"/>
                <w:sz w:val="20"/>
                <w:szCs w:val="20"/>
              </w:rPr>
              <w:t>0</w:t>
            </w:r>
            <w:r w:rsidR="00F22187" w:rsidRPr="00805C67">
              <w:rPr>
                <w:b/>
                <w:bCs/>
                <w:color w:val="000000"/>
                <w:sz w:val="20"/>
                <w:szCs w:val="20"/>
              </w:rPr>
              <w:t>0000</w:t>
            </w:r>
          </w:p>
        </w:tc>
      </w:tr>
      <w:tr w:rsidR="00F22187" w:rsidRPr="00805C67">
        <w:trPr>
          <w:trHeight w:val="285"/>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sz w:val="20"/>
                <w:szCs w:val="20"/>
              </w:rPr>
            </w:pPr>
            <w:r w:rsidRPr="00805C67">
              <w:rPr>
                <w:sz w:val="20"/>
                <w:szCs w:val="20"/>
              </w:rPr>
              <w:t>Фонд оплаты труда и страховые взносы</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03</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10</w:t>
            </w:r>
          </w:p>
        </w:tc>
        <w:tc>
          <w:tcPr>
            <w:tcW w:w="1428" w:type="dxa"/>
            <w:gridSpan w:val="2"/>
            <w:tcBorders>
              <w:top w:val="nil"/>
              <w:left w:val="nil"/>
              <w:bottom w:val="single" w:sz="4" w:space="0" w:color="auto"/>
              <w:right w:val="single" w:sz="4" w:space="0" w:color="auto"/>
            </w:tcBorders>
            <w:shd w:val="clear" w:color="auto" w:fill="auto"/>
            <w:vAlign w:val="bottom"/>
          </w:tcPr>
          <w:p w:rsidR="00F22187" w:rsidRPr="00805C67" w:rsidRDefault="00F22187">
            <w:pPr>
              <w:jc w:val="right"/>
              <w:rPr>
                <w:sz w:val="20"/>
                <w:szCs w:val="20"/>
              </w:rPr>
            </w:pPr>
            <w:r w:rsidRPr="00805C67">
              <w:rPr>
                <w:sz w:val="20"/>
                <w:szCs w:val="20"/>
              </w:rPr>
              <w:t>6000061087</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F22187" w:rsidP="0075571B">
            <w:pPr>
              <w:jc w:val="center"/>
              <w:rPr>
                <w:sz w:val="20"/>
                <w:szCs w:val="20"/>
              </w:rPr>
            </w:pPr>
            <w:r w:rsidRPr="00805C67">
              <w:rPr>
                <w:sz w:val="20"/>
                <w:szCs w:val="20"/>
              </w:rPr>
              <w:t>3</w:t>
            </w:r>
            <w:r w:rsidR="0075571B" w:rsidRPr="00805C67">
              <w:rPr>
                <w:sz w:val="20"/>
                <w:szCs w:val="20"/>
              </w:rPr>
              <w:t>97</w:t>
            </w:r>
            <w:r w:rsidRPr="00805C67">
              <w:rPr>
                <w:sz w:val="20"/>
                <w:szCs w:val="20"/>
              </w:rPr>
              <w:t>,</w:t>
            </w:r>
            <w:r w:rsidR="0075571B" w:rsidRPr="00805C67">
              <w:rPr>
                <w:sz w:val="20"/>
                <w:szCs w:val="20"/>
              </w:rPr>
              <w:t>0</w:t>
            </w:r>
            <w:r w:rsidRPr="00805C67">
              <w:rPr>
                <w:sz w:val="20"/>
                <w:szCs w:val="20"/>
              </w:rPr>
              <w:t xml:space="preserve">0000 </w:t>
            </w:r>
          </w:p>
        </w:tc>
      </w:tr>
      <w:tr w:rsidR="00F22187" w:rsidRPr="00805C67">
        <w:trPr>
          <w:trHeight w:val="540"/>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sz w:val="20"/>
                <w:szCs w:val="20"/>
              </w:rPr>
            </w:pPr>
            <w:r w:rsidRPr="00805C67">
              <w:rPr>
                <w:sz w:val="20"/>
                <w:szCs w:val="20"/>
              </w:rPr>
              <w:t>Прочая закупка товаров, работ, услуг для государственных нужд</w:t>
            </w:r>
          </w:p>
        </w:tc>
        <w:tc>
          <w:tcPr>
            <w:tcW w:w="847" w:type="dxa"/>
            <w:gridSpan w:val="5"/>
            <w:tcBorders>
              <w:top w:val="nil"/>
              <w:left w:val="nil"/>
              <w:bottom w:val="single" w:sz="4" w:space="0" w:color="auto"/>
              <w:right w:val="single" w:sz="4" w:space="0" w:color="auto"/>
            </w:tcBorders>
            <w:shd w:val="clear" w:color="auto" w:fill="auto"/>
            <w:vAlign w:val="bottom"/>
          </w:tcPr>
          <w:p w:rsidR="00F22187" w:rsidRPr="00805C67" w:rsidRDefault="00F22187" w:rsidP="00805C67">
            <w:pPr>
              <w:jc w:val="center"/>
              <w:rPr>
                <w:sz w:val="20"/>
                <w:szCs w:val="20"/>
              </w:rPr>
            </w:pPr>
            <w:r w:rsidRPr="00805C67">
              <w:rPr>
                <w:sz w:val="20"/>
                <w:szCs w:val="20"/>
              </w:rPr>
              <w:t>03</w:t>
            </w:r>
          </w:p>
        </w:tc>
        <w:tc>
          <w:tcPr>
            <w:tcW w:w="475" w:type="dxa"/>
            <w:gridSpan w:val="2"/>
            <w:tcBorders>
              <w:top w:val="nil"/>
              <w:left w:val="nil"/>
              <w:bottom w:val="single" w:sz="4" w:space="0" w:color="auto"/>
              <w:right w:val="single" w:sz="4" w:space="0" w:color="auto"/>
            </w:tcBorders>
            <w:shd w:val="clear" w:color="auto" w:fill="auto"/>
            <w:vAlign w:val="bottom"/>
          </w:tcPr>
          <w:p w:rsidR="00F22187" w:rsidRPr="00805C67" w:rsidRDefault="00F22187" w:rsidP="00805C67">
            <w:pPr>
              <w:jc w:val="center"/>
              <w:rPr>
                <w:sz w:val="20"/>
                <w:szCs w:val="20"/>
              </w:rPr>
            </w:pPr>
            <w:r w:rsidRPr="00805C67">
              <w:rPr>
                <w:sz w:val="20"/>
                <w:szCs w:val="20"/>
              </w:rPr>
              <w:t>10</w:t>
            </w:r>
          </w:p>
        </w:tc>
        <w:tc>
          <w:tcPr>
            <w:tcW w:w="1428" w:type="dxa"/>
            <w:gridSpan w:val="2"/>
            <w:tcBorders>
              <w:top w:val="nil"/>
              <w:left w:val="nil"/>
              <w:bottom w:val="single" w:sz="4" w:space="0" w:color="auto"/>
              <w:right w:val="single" w:sz="4" w:space="0" w:color="auto"/>
            </w:tcBorders>
            <w:shd w:val="clear" w:color="auto" w:fill="auto"/>
            <w:vAlign w:val="bottom"/>
          </w:tcPr>
          <w:p w:rsidR="00F22187" w:rsidRPr="00805C67" w:rsidRDefault="00F22187" w:rsidP="00805C67">
            <w:pPr>
              <w:jc w:val="center"/>
              <w:rPr>
                <w:sz w:val="20"/>
                <w:szCs w:val="20"/>
              </w:rPr>
            </w:pPr>
            <w:r w:rsidRPr="00805C67">
              <w:rPr>
                <w:sz w:val="20"/>
                <w:szCs w:val="20"/>
              </w:rPr>
              <w:t>6000061087</w:t>
            </w:r>
          </w:p>
        </w:tc>
        <w:tc>
          <w:tcPr>
            <w:tcW w:w="590" w:type="dxa"/>
            <w:gridSpan w:val="2"/>
            <w:tcBorders>
              <w:top w:val="nil"/>
              <w:left w:val="nil"/>
              <w:bottom w:val="single" w:sz="4" w:space="0" w:color="auto"/>
              <w:right w:val="single" w:sz="4" w:space="0" w:color="auto"/>
            </w:tcBorders>
            <w:shd w:val="clear" w:color="auto" w:fill="auto"/>
            <w:vAlign w:val="bottom"/>
          </w:tcPr>
          <w:p w:rsidR="00F22187" w:rsidRPr="00805C67" w:rsidRDefault="00F22187" w:rsidP="00805C67">
            <w:pPr>
              <w:jc w:val="center"/>
              <w:rPr>
                <w:sz w:val="20"/>
                <w:szCs w:val="20"/>
              </w:rPr>
            </w:pPr>
            <w:r w:rsidRPr="00805C67">
              <w:rPr>
                <w:sz w:val="20"/>
                <w:szCs w:val="20"/>
              </w:rPr>
              <w:t>200</w:t>
            </w:r>
          </w:p>
        </w:tc>
        <w:tc>
          <w:tcPr>
            <w:tcW w:w="1313" w:type="dxa"/>
            <w:gridSpan w:val="2"/>
            <w:tcBorders>
              <w:top w:val="nil"/>
              <w:left w:val="nil"/>
              <w:bottom w:val="single" w:sz="4" w:space="0" w:color="auto"/>
              <w:right w:val="single" w:sz="4" w:space="0" w:color="auto"/>
            </w:tcBorders>
            <w:shd w:val="clear" w:color="auto" w:fill="auto"/>
            <w:vAlign w:val="bottom"/>
          </w:tcPr>
          <w:p w:rsidR="00F22187" w:rsidRPr="00805C67" w:rsidRDefault="0075571B" w:rsidP="00805C67">
            <w:pPr>
              <w:jc w:val="center"/>
              <w:rPr>
                <w:sz w:val="20"/>
                <w:szCs w:val="20"/>
              </w:rPr>
            </w:pPr>
            <w:r w:rsidRPr="00805C67">
              <w:rPr>
                <w:sz w:val="20"/>
                <w:szCs w:val="20"/>
              </w:rPr>
              <w:t>2</w:t>
            </w:r>
            <w:r w:rsidR="00766B61" w:rsidRPr="00805C67">
              <w:rPr>
                <w:sz w:val="20"/>
                <w:szCs w:val="20"/>
              </w:rPr>
              <w:t>8</w:t>
            </w:r>
            <w:r w:rsidR="00F22187" w:rsidRPr="00805C67">
              <w:rPr>
                <w:sz w:val="20"/>
                <w:szCs w:val="20"/>
              </w:rPr>
              <w:t>,</w:t>
            </w:r>
            <w:r w:rsidRPr="00805C67">
              <w:rPr>
                <w:sz w:val="20"/>
                <w:szCs w:val="20"/>
              </w:rPr>
              <w:t>0</w:t>
            </w:r>
            <w:r w:rsidR="00F22187" w:rsidRPr="00805C67">
              <w:rPr>
                <w:sz w:val="20"/>
                <w:szCs w:val="20"/>
              </w:rPr>
              <w:t>0000</w:t>
            </w:r>
          </w:p>
        </w:tc>
      </w:tr>
      <w:tr w:rsidR="00F22187" w:rsidRPr="00805C67">
        <w:trPr>
          <w:trHeight w:val="270"/>
        </w:trPr>
        <w:tc>
          <w:tcPr>
            <w:tcW w:w="4829" w:type="dxa"/>
            <w:gridSpan w:val="2"/>
            <w:tcBorders>
              <w:top w:val="nil"/>
              <w:left w:val="single" w:sz="4" w:space="0" w:color="auto"/>
              <w:bottom w:val="single" w:sz="4" w:space="0" w:color="auto"/>
              <w:right w:val="single" w:sz="4" w:space="0" w:color="auto"/>
            </w:tcBorders>
            <w:shd w:val="clear" w:color="auto" w:fill="auto"/>
          </w:tcPr>
          <w:p w:rsidR="00F22187" w:rsidRPr="00805C67" w:rsidRDefault="00F22187" w:rsidP="00E903CB">
            <w:pPr>
              <w:rPr>
                <w:b/>
                <w:bCs/>
                <w:sz w:val="20"/>
                <w:szCs w:val="20"/>
              </w:rPr>
            </w:pPr>
            <w:r w:rsidRPr="00805C67">
              <w:rPr>
                <w:b/>
                <w:bCs/>
                <w:sz w:val="20"/>
                <w:szCs w:val="20"/>
              </w:rPr>
              <w:t>Национальное экономика</w:t>
            </w:r>
          </w:p>
        </w:tc>
        <w:tc>
          <w:tcPr>
            <w:tcW w:w="847" w:type="dxa"/>
            <w:gridSpan w:val="5"/>
            <w:tcBorders>
              <w:top w:val="nil"/>
              <w:left w:val="nil"/>
              <w:bottom w:val="single" w:sz="4" w:space="0" w:color="auto"/>
              <w:right w:val="single" w:sz="4" w:space="0" w:color="auto"/>
            </w:tcBorders>
            <w:shd w:val="clear" w:color="auto" w:fill="auto"/>
          </w:tcPr>
          <w:p w:rsidR="00F22187" w:rsidRPr="00805C67" w:rsidRDefault="00F22187" w:rsidP="00E903CB">
            <w:pPr>
              <w:jc w:val="center"/>
              <w:rPr>
                <w:b/>
                <w:bCs/>
                <w:sz w:val="20"/>
                <w:szCs w:val="20"/>
              </w:rPr>
            </w:pPr>
            <w:r w:rsidRPr="00805C67">
              <w:rPr>
                <w:b/>
                <w:bCs/>
                <w:sz w:val="20"/>
                <w:szCs w:val="20"/>
              </w:rPr>
              <w:t>04</w:t>
            </w:r>
          </w:p>
        </w:tc>
        <w:tc>
          <w:tcPr>
            <w:tcW w:w="475"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428" w:type="dxa"/>
            <w:gridSpan w:val="2"/>
            <w:tcBorders>
              <w:top w:val="nil"/>
              <w:left w:val="nil"/>
              <w:bottom w:val="single" w:sz="4" w:space="0" w:color="auto"/>
              <w:right w:val="single" w:sz="4" w:space="0" w:color="auto"/>
            </w:tcBorders>
            <w:shd w:val="clear" w:color="auto" w:fill="auto"/>
            <w:noWrap/>
            <w:vAlign w:val="bottom"/>
          </w:tcPr>
          <w:p w:rsidR="00F22187" w:rsidRPr="00805C67" w:rsidRDefault="00F22187"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F22187" w:rsidRPr="00805C67" w:rsidRDefault="00F22187"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F22187" w:rsidRPr="00805C67" w:rsidRDefault="00F00A84" w:rsidP="00766B61">
            <w:pPr>
              <w:jc w:val="center"/>
              <w:rPr>
                <w:b/>
                <w:bCs/>
                <w:sz w:val="20"/>
                <w:szCs w:val="20"/>
              </w:rPr>
            </w:pPr>
            <w:r w:rsidRPr="00805C67">
              <w:rPr>
                <w:b/>
                <w:bCs/>
                <w:sz w:val="20"/>
                <w:szCs w:val="20"/>
              </w:rPr>
              <w:t>19</w:t>
            </w:r>
            <w:r w:rsidR="00766B61" w:rsidRPr="00805C67">
              <w:rPr>
                <w:b/>
                <w:bCs/>
                <w:sz w:val="20"/>
                <w:szCs w:val="20"/>
              </w:rPr>
              <w:t>95</w:t>
            </w:r>
            <w:r w:rsidR="00F22187" w:rsidRPr="00805C67">
              <w:rPr>
                <w:b/>
                <w:bCs/>
                <w:sz w:val="20"/>
                <w:szCs w:val="20"/>
              </w:rPr>
              <w:t>,</w:t>
            </w:r>
            <w:r w:rsidR="00766B61" w:rsidRPr="00805C67">
              <w:rPr>
                <w:b/>
                <w:bCs/>
                <w:sz w:val="20"/>
                <w:szCs w:val="20"/>
              </w:rPr>
              <w:t>29057</w:t>
            </w:r>
          </w:p>
        </w:tc>
      </w:tr>
      <w:tr w:rsidR="00766B61" w:rsidRPr="00805C67">
        <w:trPr>
          <w:trHeight w:val="287"/>
        </w:trPr>
        <w:tc>
          <w:tcPr>
            <w:tcW w:w="4829" w:type="dxa"/>
            <w:gridSpan w:val="2"/>
            <w:tcBorders>
              <w:top w:val="single" w:sz="4" w:space="0" w:color="auto"/>
              <w:left w:val="single" w:sz="4" w:space="0" w:color="auto"/>
              <w:bottom w:val="single" w:sz="4" w:space="0" w:color="auto"/>
              <w:right w:val="nil"/>
            </w:tcBorders>
            <w:shd w:val="clear" w:color="auto" w:fill="auto"/>
            <w:noWrap/>
            <w:vAlign w:val="bottom"/>
          </w:tcPr>
          <w:p w:rsidR="00766B61" w:rsidRPr="00805C67" w:rsidRDefault="00766B61">
            <w:pPr>
              <w:rPr>
                <w:b/>
                <w:bCs/>
                <w:sz w:val="20"/>
                <w:szCs w:val="20"/>
              </w:rPr>
            </w:pPr>
            <w:r w:rsidRPr="00805C67">
              <w:rPr>
                <w:b/>
                <w:bCs/>
                <w:sz w:val="20"/>
                <w:szCs w:val="20"/>
              </w:rPr>
              <w:t>Сельское хозяйство и рыболовство</w:t>
            </w:r>
          </w:p>
        </w:tc>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766B61" w:rsidRPr="00805C67" w:rsidRDefault="00766B61" w:rsidP="00E903CB">
            <w:pPr>
              <w:jc w:val="center"/>
              <w:rPr>
                <w:b/>
                <w:bCs/>
                <w:sz w:val="20"/>
                <w:szCs w:val="20"/>
              </w:rPr>
            </w:pPr>
            <w:r w:rsidRPr="00805C67">
              <w:rPr>
                <w:b/>
                <w:bCs/>
                <w:sz w:val="20"/>
                <w:szCs w:val="20"/>
              </w:rPr>
              <w:t>04</w:t>
            </w:r>
          </w:p>
        </w:tc>
        <w:tc>
          <w:tcPr>
            <w:tcW w:w="475" w:type="dxa"/>
            <w:gridSpan w:val="2"/>
            <w:tcBorders>
              <w:top w:val="single" w:sz="4" w:space="0" w:color="auto"/>
              <w:left w:val="nil"/>
              <w:bottom w:val="single" w:sz="4" w:space="0" w:color="auto"/>
              <w:right w:val="single" w:sz="4" w:space="0" w:color="auto"/>
            </w:tcBorders>
            <w:shd w:val="clear" w:color="auto" w:fill="auto"/>
          </w:tcPr>
          <w:p w:rsidR="00766B61" w:rsidRPr="00805C67" w:rsidRDefault="00766B61" w:rsidP="00766B61">
            <w:pPr>
              <w:jc w:val="center"/>
              <w:rPr>
                <w:b/>
                <w:bCs/>
                <w:sz w:val="20"/>
                <w:szCs w:val="20"/>
              </w:rPr>
            </w:pPr>
            <w:r w:rsidRPr="00805C67">
              <w:rPr>
                <w:b/>
                <w:bCs/>
                <w:sz w:val="20"/>
                <w:szCs w:val="20"/>
              </w:rPr>
              <w:t>05</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tcPr>
          <w:p w:rsidR="00766B61" w:rsidRPr="00805C67" w:rsidRDefault="00766B61" w:rsidP="00E903CB">
            <w:pPr>
              <w:jc w:val="center"/>
              <w:rPr>
                <w:sz w:val="20"/>
                <w:szCs w:val="20"/>
              </w:rPr>
            </w:pPr>
          </w:p>
        </w:tc>
        <w:tc>
          <w:tcPr>
            <w:tcW w:w="590" w:type="dxa"/>
            <w:gridSpan w:val="2"/>
            <w:tcBorders>
              <w:top w:val="single" w:sz="4" w:space="0" w:color="auto"/>
              <w:left w:val="nil"/>
              <w:bottom w:val="single" w:sz="4" w:space="0" w:color="auto"/>
              <w:right w:val="single" w:sz="4" w:space="0" w:color="auto"/>
            </w:tcBorders>
            <w:shd w:val="clear" w:color="auto" w:fill="auto"/>
          </w:tcPr>
          <w:p w:rsidR="00766B61" w:rsidRPr="00805C67" w:rsidRDefault="00766B61" w:rsidP="00E903CB">
            <w:pPr>
              <w:jc w:val="center"/>
              <w:rPr>
                <w:sz w:val="20"/>
                <w:szCs w:val="20"/>
              </w:rPr>
            </w:pPr>
          </w:p>
        </w:tc>
        <w:tc>
          <w:tcPr>
            <w:tcW w:w="1313" w:type="dxa"/>
            <w:gridSpan w:val="2"/>
            <w:tcBorders>
              <w:top w:val="single" w:sz="4" w:space="0" w:color="auto"/>
              <w:left w:val="nil"/>
              <w:bottom w:val="single" w:sz="4" w:space="0" w:color="auto"/>
              <w:right w:val="single" w:sz="4" w:space="0" w:color="auto"/>
            </w:tcBorders>
            <w:shd w:val="clear" w:color="auto" w:fill="auto"/>
          </w:tcPr>
          <w:p w:rsidR="00766B61" w:rsidRPr="00805C67" w:rsidRDefault="00766B61" w:rsidP="00E903CB">
            <w:pPr>
              <w:jc w:val="center"/>
              <w:rPr>
                <w:b/>
                <w:sz w:val="20"/>
                <w:szCs w:val="20"/>
              </w:rPr>
            </w:pPr>
            <w:r w:rsidRPr="00805C67">
              <w:rPr>
                <w:b/>
                <w:sz w:val="20"/>
                <w:szCs w:val="20"/>
              </w:rPr>
              <w:t>5,00000</w:t>
            </w:r>
          </w:p>
        </w:tc>
      </w:tr>
      <w:tr w:rsidR="00766B61" w:rsidRPr="00805C67">
        <w:trPr>
          <w:trHeight w:val="273"/>
        </w:trPr>
        <w:tc>
          <w:tcPr>
            <w:tcW w:w="4829" w:type="dxa"/>
            <w:gridSpan w:val="2"/>
            <w:tcBorders>
              <w:top w:val="single" w:sz="4" w:space="0" w:color="auto"/>
              <w:left w:val="single" w:sz="4" w:space="0" w:color="auto"/>
              <w:bottom w:val="single" w:sz="4" w:space="0" w:color="auto"/>
              <w:right w:val="nil"/>
            </w:tcBorders>
            <w:shd w:val="clear" w:color="auto" w:fill="auto"/>
            <w:noWrap/>
          </w:tcPr>
          <w:p w:rsidR="00766B61" w:rsidRPr="00805C67" w:rsidRDefault="00766B61">
            <w:pPr>
              <w:jc w:val="both"/>
              <w:rPr>
                <w:b/>
                <w:bCs/>
                <w:sz w:val="20"/>
                <w:szCs w:val="20"/>
              </w:rPr>
            </w:pPr>
            <w:r w:rsidRPr="00805C67">
              <w:rPr>
                <w:b/>
                <w:bCs/>
                <w:sz w:val="20"/>
                <w:szCs w:val="20"/>
              </w:rPr>
              <w:t>Софинансирование, связанное с поддержкой 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 (за счёт средств местного бюджета)</w:t>
            </w:r>
          </w:p>
        </w:tc>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766B61" w:rsidRPr="00805C67" w:rsidRDefault="00766B61">
            <w:pPr>
              <w:jc w:val="center"/>
              <w:rPr>
                <w:sz w:val="20"/>
                <w:szCs w:val="20"/>
              </w:rPr>
            </w:pPr>
            <w:r w:rsidRPr="00805C67">
              <w:rPr>
                <w:sz w:val="20"/>
                <w:szCs w:val="20"/>
              </w:rPr>
              <w:t>04</w:t>
            </w:r>
          </w:p>
        </w:tc>
        <w:tc>
          <w:tcPr>
            <w:tcW w:w="475" w:type="dxa"/>
            <w:gridSpan w:val="2"/>
            <w:tcBorders>
              <w:top w:val="single" w:sz="4" w:space="0" w:color="auto"/>
              <w:left w:val="nil"/>
              <w:bottom w:val="single" w:sz="4" w:space="0" w:color="auto"/>
              <w:right w:val="single" w:sz="4" w:space="0" w:color="auto"/>
            </w:tcBorders>
            <w:shd w:val="clear" w:color="auto" w:fill="auto"/>
          </w:tcPr>
          <w:p w:rsidR="00766B61" w:rsidRPr="00805C67" w:rsidRDefault="00766B61" w:rsidP="00766B61">
            <w:pPr>
              <w:jc w:val="center"/>
              <w:rPr>
                <w:sz w:val="20"/>
                <w:szCs w:val="20"/>
              </w:rPr>
            </w:pPr>
            <w:r w:rsidRPr="00805C67">
              <w:rPr>
                <w:sz w:val="20"/>
                <w:szCs w:val="20"/>
              </w:rPr>
              <w:t>05</w:t>
            </w:r>
          </w:p>
        </w:tc>
        <w:tc>
          <w:tcPr>
            <w:tcW w:w="1428" w:type="dxa"/>
            <w:gridSpan w:val="2"/>
            <w:tcBorders>
              <w:top w:val="single" w:sz="4" w:space="0" w:color="auto"/>
              <w:left w:val="nil"/>
              <w:bottom w:val="single" w:sz="4" w:space="0" w:color="auto"/>
              <w:right w:val="single" w:sz="4" w:space="0" w:color="auto"/>
            </w:tcBorders>
            <w:shd w:val="clear" w:color="auto" w:fill="auto"/>
            <w:noWrap/>
          </w:tcPr>
          <w:p w:rsidR="00766B61" w:rsidRPr="00805C67" w:rsidRDefault="00766B61">
            <w:pPr>
              <w:jc w:val="center"/>
              <w:rPr>
                <w:sz w:val="20"/>
                <w:szCs w:val="20"/>
              </w:rPr>
            </w:pPr>
            <w:r w:rsidRPr="00805C67">
              <w:rPr>
                <w:sz w:val="20"/>
                <w:szCs w:val="20"/>
              </w:rPr>
              <w:t>61000L5677</w:t>
            </w:r>
          </w:p>
        </w:tc>
        <w:tc>
          <w:tcPr>
            <w:tcW w:w="590" w:type="dxa"/>
            <w:gridSpan w:val="2"/>
            <w:tcBorders>
              <w:top w:val="single" w:sz="4" w:space="0" w:color="auto"/>
              <w:left w:val="nil"/>
              <w:bottom w:val="single" w:sz="4" w:space="0" w:color="auto"/>
              <w:right w:val="single" w:sz="4" w:space="0" w:color="auto"/>
            </w:tcBorders>
            <w:shd w:val="clear" w:color="auto" w:fill="auto"/>
          </w:tcPr>
          <w:p w:rsidR="00766B61" w:rsidRPr="00805C67" w:rsidRDefault="00766B61" w:rsidP="00E903CB">
            <w:pPr>
              <w:jc w:val="center"/>
              <w:rPr>
                <w:sz w:val="20"/>
                <w:szCs w:val="20"/>
              </w:rPr>
            </w:pPr>
            <w:r w:rsidRPr="00805C67">
              <w:rPr>
                <w:sz w:val="20"/>
                <w:szCs w:val="20"/>
              </w:rPr>
              <w:t>200</w:t>
            </w:r>
          </w:p>
        </w:tc>
        <w:tc>
          <w:tcPr>
            <w:tcW w:w="1313" w:type="dxa"/>
            <w:gridSpan w:val="2"/>
            <w:tcBorders>
              <w:top w:val="single" w:sz="4" w:space="0" w:color="auto"/>
              <w:left w:val="nil"/>
              <w:bottom w:val="single" w:sz="4" w:space="0" w:color="auto"/>
              <w:right w:val="single" w:sz="4" w:space="0" w:color="auto"/>
            </w:tcBorders>
            <w:shd w:val="clear" w:color="auto" w:fill="auto"/>
          </w:tcPr>
          <w:p w:rsidR="00766B61" w:rsidRPr="00805C67" w:rsidRDefault="00766B61" w:rsidP="00766B61">
            <w:pPr>
              <w:jc w:val="center"/>
              <w:rPr>
                <w:sz w:val="20"/>
                <w:szCs w:val="20"/>
              </w:rPr>
            </w:pPr>
            <w:r w:rsidRPr="00805C67">
              <w:rPr>
                <w:sz w:val="20"/>
                <w:szCs w:val="20"/>
              </w:rPr>
              <w:t>5,00000</w:t>
            </w:r>
          </w:p>
        </w:tc>
      </w:tr>
      <w:tr w:rsidR="00625588" w:rsidRPr="00805C67">
        <w:trPr>
          <w:trHeight w:val="292"/>
        </w:trPr>
        <w:tc>
          <w:tcPr>
            <w:tcW w:w="4829" w:type="dxa"/>
            <w:gridSpan w:val="2"/>
            <w:tcBorders>
              <w:top w:val="single" w:sz="4" w:space="0" w:color="auto"/>
              <w:left w:val="single" w:sz="4" w:space="0" w:color="auto"/>
              <w:bottom w:val="single" w:sz="4" w:space="0" w:color="auto"/>
              <w:right w:val="nil"/>
            </w:tcBorders>
            <w:shd w:val="clear" w:color="auto" w:fill="auto"/>
            <w:noWrap/>
            <w:vAlign w:val="bottom"/>
          </w:tcPr>
          <w:p w:rsidR="00625588" w:rsidRPr="00805C67" w:rsidRDefault="00625588" w:rsidP="00B576FC">
            <w:pPr>
              <w:jc w:val="both"/>
              <w:rPr>
                <w:color w:val="000000"/>
                <w:sz w:val="20"/>
                <w:szCs w:val="20"/>
              </w:rPr>
            </w:pPr>
            <w:r w:rsidRPr="00805C67">
              <w:rPr>
                <w:color w:val="000000"/>
                <w:sz w:val="20"/>
                <w:szCs w:val="20"/>
              </w:rPr>
              <w:t>Софина</w:t>
            </w:r>
            <w:r w:rsidR="00B576FC" w:rsidRPr="00805C67">
              <w:rPr>
                <w:color w:val="000000"/>
                <w:sz w:val="20"/>
                <w:szCs w:val="20"/>
              </w:rPr>
              <w:t>н</w:t>
            </w:r>
            <w:r w:rsidRPr="00805C67">
              <w:rPr>
                <w:color w:val="000000"/>
                <w:sz w:val="20"/>
                <w:szCs w:val="20"/>
              </w:rPr>
              <w:t>сирование расходов по благоустройству</w:t>
            </w:r>
          </w:p>
        </w:tc>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625588" w:rsidRPr="00805C67" w:rsidRDefault="00625588">
            <w:pPr>
              <w:jc w:val="center"/>
              <w:rPr>
                <w:sz w:val="20"/>
                <w:szCs w:val="20"/>
              </w:rPr>
            </w:pPr>
            <w:r w:rsidRPr="00805C67">
              <w:rPr>
                <w:sz w:val="20"/>
                <w:szCs w:val="20"/>
              </w:rPr>
              <w:t>04</w:t>
            </w:r>
          </w:p>
        </w:tc>
        <w:tc>
          <w:tcPr>
            <w:tcW w:w="475" w:type="dxa"/>
            <w:gridSpan w:val="2"/>
            <w:tcBorders>
              <w:top w:val="single" w:sz="4" w:space="0" w:color="auto"/>
              <w:left w:val="nil"/>
              <w:bottom w:val="single" w:sz="4" w:space="0" w:color="auto"/>
              <w:right w:val="single" w:sz="4" w:space="0" w:color="auto"/>
            </w:tcBorders>
            <w:shd w:val="clear" w:color="auto" w:fill="auto"/>
          </w:tcPr>
          <w:p w:rsidR="00625588" w:rsidRPr="00805C67" w:rsidRDefault="00625588" w:rsidP="00766B61">
            <w:pPr>
              <w:jc w:val="center"/>
              <w:rPr>
                <w:sz w:val="20"/>
                <w:szCs w:val="20"/>
              </w:rPr>
            </w:pPr>
            <w:r w:rsidRPr="00805C67">
              <w:rPr>
                <w:sz w:val="20"/>
                <w:szCs w:val="20"/>
              </w:rPr>
              <w:t>0</w:t>
            </w:r>
            <w:r w:rsidR="00766B61" w:rsidRPr="00805C67">
              <w:rPr>
                <w:sz w:val="20"/>
                <w:szCs w:val="20"/>
              </w:rPr>
              <w:t>5</w:t>
            </w:r>
          </w:p>
        </w:tc>
        <w:tc>
          <w:tcPr>
            <w:tcW w:w="1428" w:type="dxa"/>
            <w:gridSpan w:val="2"/>
            <w:tcBorders>
              <w:top w:val="single" w:sz="4" w:space="0" w:color="auto"/>
              <w:left w:val="nil"/>
              <w:bottom w:val="single" w:sz="4" w:space="0" w:color="auto"/>
              <w:right w:val="single" w:sz="4" w:space="0" w:color="auto"/>
            </w:tcBorders>
            <w:shd w:val="clear" w:color="auto" w:fill="auto"/>
            <w:noWrap/>
          </w:tcPr>
          <w:p w:rsidR="00625588" w:rsidRPr="00805C67" w:rsidRDefault="00766B61">
            <w:pPr>
              <w:jc w:val="center"/>
              <w:rPr>
                <w:sz w:val="20"/>
                <w:szCs w:val="20"/>
              </w:rPr>
            </w:pPr>
            <w:r w:rsidRPr="00805C67">
              <w:rPr>
                <w:sz w:val="20"/>
                <w:szCs w:val="20"/>
              </w:rPr>
              <w:t>61000L5677</w:t>
            </w:r>
          </w:p>
        </w:tc>
        <w:tc>
          <w:tcPr>
            <w:tcW w:w="590" w:type="dxa"/>
            <w:gridSpan w:val="2"/>
            <w:tcBorders>
              <w:top w:val="single" w:sz="4" w:space="0" w:color="auto"/>
              <w:left w:val="nil"/>
              <w:bottom w:val="single" w:sz="4" w:space="0" w:color="auto"/>
              <w:right w:val="single" w:sz="4" w:space="0" w:color="auto"/>
            </w:tcBorders>
            <w:shd w:val="clear" w:color="auto" w:fill="auto"/>
          </w:tcPr>
          <w:p w:rsidR="00625588" w:rsidRPr="00805C67" w:rsidRDefault="00625588" w:rsidP="00E903CB">
            <w:pPr>
              <w:jc w:val="center"/>
              <w:rPr>
                <w:sz w:val="20"/>
                <w:szCs w:val="20"/>
              </w:rPr>
            </w:pPr>
            <w:r w:rsidRPr="00805C67">
              <w:rPr>
                <w:sz w:val="20"/>
                <w:szCs w:val="20"/>
              </w:rPr>
              <w:t>200</w:t>
            </w:r>
          </w:p>
        </w:tc>
        <w:tc>
          <w:tcPr>
            <w:tcW w:w="1313" w:type="dxa"/>
            <w:gridSpan w:val="2"/>
            <w:tcBorders>
              <w:top w:val="single" w:sz="4" w:space="0" w:color="auto"/>
              <w:left w:val="nil"/>
              <w:bottom w:val="single" w:sz="4" w:space="0" w:color="auto"/>
              <w:right w:val="single" w:sz="4" w:space="0" w:color="auto"/>
            </w:tcBorders>
            <w:shd w:val="clear" w:color="auto" w:fill="auto"/>
          </w:tcPr>
          <w:p w:rsidR="00625588" w:rsidRPr="00805C67" w:rsidRDefault="00766B61" w:rsidP="00E903CB">
            <w:pPr>
              <w:jc w:val="center"/>
              <w:rPr>
                <w:sz w:val="20"/>
                <w:szCs w:val="20"/>
              </w:rPr>
            </w:pPr>
            <w:r w:rsidRPr="00805C67">
              <w:rPr>
                <w:sz w:val="20"/>
                <w:szCs w:val="20"/>
              </w:rPr>
              <w:t>5</w:t>
            </w:r>
            <w:r w:rsidR="00625588" w:rsidRPr="00805C67">
              <w:rPr>
                <w:sz w:val="20"/>
                <w:szCs w:val="20"/>
              </w:rPr>
              <w:t>,.00000</w:t>
            </w:r>
          </w:p>
        </w:tc>
      </w:tr>
      <w:tr w:rsidR="00625588" w:rsidRPr="00805C67">
        <w:trPr>
          <w:trHeight w:val="274"/>
        </w:trPr>
        <w:tc>
          <w:tcPr>
            <w:tcW w:w="4829" w:type="dxa"/>
            <w:gridSpan w:val="2"/>
            <w:tcBorders>
              <w:top w:val="single" w:sz="4" w:space="0" w:color="auto"/>
              <w:left w:val="single" w:sz="4" w:space="0" w:color="auto"/>
              <w:bottom w:val="single" w:sz="4" w:space="0" w:color="auto"/>
              <w:right w:val="nil"/>
            </w:tcBorders>
            <w:shd w:val="clear" w:color="auto" w:fill="auto"/>
            <w:noWrap/>
            <w:vAlign w:val="bottom"/>
          </w:tcPr>
          <w:p w:rsidR="00625588" w:rsidRPr="00805C67" w:rsidRDefault="00625588" w:rsidP="00DA2806">
            <w:pPr>
              <w:jc w:val="both"/>
              <w:rPr>
                <w:b/>
                <w:color w:val="000000"/>
                <w:sz w:val="20"/>
                <w:szCs w:val="20"/>
              </w:rPr>
            </w:pPr>
            <w:r w:rsidRPr="00805C67">
              <w:rPr>
                <w:b/>
                <w:color w:val="000000"/>
                <w:sz w:val="20"/>
                <w:szCs w:val="20"/>
              </w:rPr>
              <w:t xml:space="preserve">Осуществление переданных полномочий из муниципального района на уровень сельских поселений для организации содержания дорог в рамках муниципальной программы "Развитие </w:t>
            </w:r>
            <w:r w:rsidRPr="00805C67">
              <w:rPr>
                <w:b/>
                <w:color w:val="000000"/>
                <w:sz w:val="20"/>
                <w:szCs w:val="20"/>
              </w:rPr>
              <w:lastRenderedPageBreak/>
              <w:t>транспортной системы в муниципальном образовании "Мелекесский район" Ульяновской области на 2017 - 2021 годы"  на 201</w:t>
            </w:r>
            <w:r w:rsidR="001111EB" w:rsidRPr="00805C67">
              <w:rPr>
                <w:b/>
                <w:color w:val="000000"/>
                <w:sz w:val="20"/>
                <w:szCs w:val="20"/>
              </w:rPr>
              <w:t>9</w:t>
            </w:r>
            <w:r w:rsidRPr="00805C67">
              <w:rPr>
                <w:b/>
                <w:color w:val="000000"/>
                <w:sz w:val="20"/>
                <w:szCs w:val="20"/>
              </w:rPr>
              <w:t xml:space="preserve"> год</w:t>
            </w:r>
          </w:p>
        </w:tc>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625588" w:rsidRPr="00805C67" w:rsidRDefault="00625588" w:rsidP="00E903CB">
            <w:pPr>
              <w:jc w:val="center"/>
              <w:rPr>
                <w:b/>
                <w:bCs/>
                <w:sz w:val="20"/>
                <w:szCs w:val="20"/>
              </w:rPr>
            </w:pPr>
            <w:r w:rsidRPr="00805C67">
              <w:rPr>
                <w:b/>
                <w:bCs/>
                <w:sz w:val="20"/>
                <w:szCs w:val="20"/>
              </w:rPr>
              <w:lastRenderedPageBreak/>
              <w:t>04</w:t>
            </w:r>
          </w:p>
        </w:tc>
        <w:tc>
          <w:tcPr>
            <w:tcW w:w="475" w:type="dxa"/>
            <w:gridSpan w:val="2"/>
            <w:tcBorders>
              <w:top w:val="single" w:sz="4" w:space="0" w:color="auto"/>
              <w:left w:val="nil"/>
              <w:bottom w:val="single" w:sz="4" w:space="0" w:color="auto"/>
              <w:right w:val="single" w:sz="4" w:space="0" w:color="auto"/>
            </w:tcBorders>
            <w:shd w:val="clear" w:color="auto" w:fill="auto"/>
          </w:tcPr>
          <w:p w:rsidR="00625588" w:rsidRPr="00805C67" w:rsidRDefault="00625588" w:rsidP="00766B61">
            <w:pPr>
              <w:jc w:val="center"/>
              <w:rPr>
                <w:b/>
                <w:bCs/>
                <w:sz w:val="20"/>
                <w:szCs w:val="20"/>
              </w:rPr>
            </w:pPr>
            <w:r w:rsidRPr="00805C67">
              <w:rPr>
                <w:b/>
                <w:bCs/>
                <w:sz w:val="20"/>
                <w:szCs w:val="20"/>
              </w:rPr>
              <w:t>0</w:t>
            </w:r>
            <w:r w:rsidR="00766B61" w:rsidRPr="00805C67">
              <w:rPr>
                <w:b/>
                <w:bCs/>
                <w:sz w:val="20"/>
                <w:szCs w:val="20"/>
              </w:rPr>
              <w:t>9</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tcPr>
          <w:p w:rsidR="00625588" w:rsidRPr="00805C67" w:rsidRDefault="00625588" w:rsidP="00E903CB">
            <w:pPr>
              <w:jc w:val="center"/>
              <w:rPr>
                <w:sz w:val="20"/>
                <w:szCs w:val="20"/>
              </w:rPr>
            </w:pPr>
          </w:p>
        </w:tc>
        <w:tc>
          <w:tcPr>
            <w:tcW w:w="590" w:type="dxa"/>
            <w:gridSpan w:val="2"/>
            <w:tcBorders>
              <w:top w:val="single" w:sz="4" w:space="0" w:color="auto"/>
              <w:left w:val="nil"/>
              <w:bottom w:val="single" w:sz="4" w:space="0" w:color="auto"/>
              <w:right w:val="single" w:sz="4" w:space="0" w:color="auto"/>
            </w:tcBorders>
            <w:shd w:val="clear" w:color="auto" w:fill="auto"/>
          </w:tcPr>
          <w:p w:rsidR="00625588" w:rsidRPr="00805C67" w:rsidRDefault="00625588" w:rsidP="00E903CB">
            <w:pPr>
              <w:jc w:val="center"/>
              <w:rPr>
                <w:sz w:val="20"/>
                <w:szCs w:val="20"/>
              </w:rPr>
            </w:pPr>
          </w:p>
        </w:tc>
        <w:tc>
          <w:tcPr>
            <w:tcW w:w="1313" w:type="dxa"/>
            <w:gridSpan w:val="2"/>
            <w:tcBorders>
              <w:top w:val="single" w:sz="4" w:space="0" w:color="auto"/>
              <w:left w:val="nil"/>
              <w:bottom w:val="single" w:sz="4" w:space="0" w:color="auto"/>
              <w:right w:val="single" w:sz="4" w:space="0" w:color="auto"/>
            </w:tcBorders>
            <w:shd w:val="clear" w:color="auto" w:fill="auto"/>
          </w:tcPr>
          <w:p w:rsidR="00625588" w:rsidRPr="00805C67" w:rsidRDefault="00766B61" w:rsidP="00E903CB">
            <w:pPr>
              <w:jc w:val="center"/>
              <w:rPr>
                <w:b/>
                <w:sz w:val="20"/>
                <w:szCs w:val="20"/>
              </w:rPr>
            </w:pPr>
            <w:r w:rsidRPr="00805C67">
              <w:rPr>
                <w:b/>
                <w:sz w:val="20"/>
                <w:szCs w:val="20"/>
              </w:rPr>
              <w:t>1 974,69057</w:t>
            </w:r>
          </w:p>
        </w:tc>
      </w:tr>
      <w:tr w:rsidR="00E36804" w:rsidRPr="00494E28">
        <w:trPr>
          <w:trHeight w:val="510"/>
        </w:trPr>
        <w:tc>
          <w:tcPr>
            <w:tcW w:w="4829" w:type="dxa"/>
            <w:gridSpan w:val="2"/>
            <w:tcBorders>
              <w:top w:val="single" w:sz="4" w:space="0" w:color="auto"/>
              <w:left w:val="single" w:sz="4" w:space="0" w:color="auto"/>
              <w:bottom w:val="single" w:sz="4" w:space="0" w:color="auto"/>
              <w:right w:val="nil"/>
            </w:tcBorders>
            <w:shd w:val="clear" w:color="auto" w:fill="auto"/>
            <w:noWrap/>
            <w:vAlign w:val="bottom"/>
          </w:tcPr>
          <w:p w:rsidR="00E36804" w:rsidRPr="004169C0" w:rsidRDefault="00A06C05" w:rsidP="00E36804">
            <w:pPr>
              <w:rPr>
                <w:sz w:val="20"/>
                <w:szCs w:val="20"/>
              </w:rPr>
            </w:pPr>
            <w:r w:rsidRPr="00805C67">
              <w:rPr>
                <w:iCs/>
                <w:sz w:val="20"/>
                <w:szCs w:val="20"/>
              </w:rPr>
              <w:lastRenderedPageBreak/>
              <w:t>Прочая закупка товаров, работ и услуг для обеспечения государственных (муниципальных) нужд</w:t>
            </w:r>
          </w:p>
        </w:tc>
        <w:tc>
          <w:tcPr>
            <w:tcW w:w="8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36804" w:rsidRPr="00494E28" w:rsidRDefault="00E36804">
            <w:pPr>
              <w:jc w:val="center"/>
              <w:rPr>
                <w:bCs/>
                <w:sz w:val="20"/>
                <w:szCs w:val="20"/>
              </w:rPr>
            </w:pPr>
            <w:r w:rsidRPr="00494E28">
              <w:rPr>
                <w:bCs/>
                <w:sz w:val="20"/>
                <w:szCs w:val="20"/>
              </w:rPr>
              <w:t>04</w:t>
            </w:r>
          </w:p>
        </w:tc>
        <w:tc>
          <w:tcPr>
            <w:tcW w:w="475" w:type="dxa"/>
            <w:gridSpan w:val="2"/>
            <w:tcBorders>
              <w:top w:val="single" w:sz="4" w:space="0" w:color="auto"/>
              <w:left w:val="nil"/>
              <w:bottom w:val="single" w:sz="4" w:space="0" w:color="auto"/>
              <w:right w:val="single" w:sz="4" w:space="0" w:color="auto"/>
            </w:tcBorders>
            <w:shd w:val="clear" w:color="auto" w:fill="auto"/>
            <w:vAlign w:val="bottom"/>
          </w:tcPr>
          <w:p w:rsidR="00E36804" w:rsidRPr="00494E28" w:rsidRDefault="00E36804" w:rsidP="00766B61">
            <w:pPr>
              <w:jc w:val="center"/>
              <w:rPr>
                <w:bCs/>
                <w:sz w:val="20"/>
                <w:szCs w:val="20"/>
              </w:rPr>
            </w:pPr>
            <w:r w:rsidRPr="00494E28">
              <w:rPr>
                <w:bCs/>
                <w:sz w:val="20"/>
                <w:szCs w:val="20"/>
              </w:rPr>
              <w:t>09</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tcPr>
          <w:p w:rsidR="00E36804" w:rsidRPr="00494E28" w:rsidRDefault="00E36804" w:rsidP="0079294E">
            <w:pPr>
              <w:jc w:val="center"/>
              <w:rPr>
                <w:bCs/>
                <w:sz w:val="20"/>
                <w:szCs w:val="20"/>
              </w:rPr>
            </w:pPr>
            <w:r w:rsidRPr="00494E28">
              <w:rPr>
                <w:bCs/>
                <w:sz w:val="20"/>
                <w:szCs w:val="20"/>
              </w:rPr>
              <w:t>3700061007</w:t>
            </w:r>
          </w:p>
        </w:tc>
        <w:tc>
          <w:tcPr>
            <w:tcW w:w="590" w:type="dxa"/>
            <w:gridSpan w:val="2"/>
            <w:tcBorders>
              <w:top w:val="single" w:sz="4" w:space="0" w:color="auto"/>
              <w:left w:val="nil"/>
              <w:bottom w:val="single" w:sz="4" w:space="0" w:color="auto"/>
              <w:right w:val="single" w:sz="4" w:space="0" w:color="auto"/>
            </w:tcBorders>
            <w:shd w:val="clear" w:color="auto" w:fill="auto"/>
            <w:vAlign w:val="bottom"/>
          </w:tcPr>
          <w:p w:rsidR="00E36804" w:rsidRPr="00494E28" w:rsidRDefault="00E36804" w:rsidP="0079294E">
            <w:pPr>
              <w:jc w:val="center"/>
              <w:rPr>
                <w:sz w:val="20"/>
                <w:szCs w:val="20"/>
              </w:rPr>
            </w:pPr>
            <w:r w:rsidRPr="00494E28">
              <w:rPr>
                <w:sz w:val="20"/>
                <w:szCs w:val="20"/>
              </w:rPr>
              <w:t>200</w:t>
            </w:r>
          </w:p>
        </w:tc>
        <w:tc>
          <w:tcPr>
            <w:tcW w:w="1313" w:type="dxa"/>
            <w:gridSpan w:val="2"/>
            <w:tcBorders>
              <w:top w:val="single" w:sz="4" w:space="0" w:color="auto"/>
              <w:left w:val="nil"/>
              <w:bottom w:val="single" w:sz="4" w:space="0" w:color="auto"/>
              <w:right w:val="single" w:sz="4" w:space="0" w:color="auto"/>
            </w:tcBorders>
            <w:shd w:val="clear" w:color="auto" w:fill="auto"/>
            <w:vAlign w:val="bottom"/>
          </w:tcPr>
          <w:p w:rsidR="00E36804" w:rsidRPr="00494E28" w:rsidRDefault="00E36804" w:rsidP="0079294E">
            <w:pPr>
              <w:jc w:val="center"/>
              <w:rPr>
                <w:sz w:val="20"/>
                <w:szCs w:val="20"/>
              </w:rPr>
            </w:pPr>
            <w:r w:rsidRPr="00494E28">
              <w:rPr>
                <w:sz w:val="20"/>
                <w:szCs w:val="20"/>
              </w:rPr>
              <w:t>1 974,69057</w:t>
            </w:r>
          </w:p>
        </w:tc>
      </w:tr>
      <w:tr w:rsidR="00E36804" w:rsidRPr="00805C67">
        <w:trPr>
          <w:trHeight w:val="510"/>
        </w:trPr>
        <w:tc>
          <w:tcPr>
            <w:tcW w:w="4829" w:type="dxa"/>
            <w:gridSpan w:val="2"/>
            <w:tcBorders>
              <w:top w:val="single" w:sz="4" w:space="0" w:color="auto"/>
              <w:left w:val="single" w:sz="4" w:space="0" w:color="auto"/>
              <w:bottom w:val="single" w:sz="4" w:space="0" w:color="auto"/>
              <w:right w:val="nil"/>
            </w:tcBorders>
            <w:shd w:val="clear" w:color="auto" w:fill="auto"/>
            <w:noWrap/>
            <w:vAlign w:val="bottom"/>
          </w:tcPr>
          <w:p w:rsidR="00E36804" w:rsidRPr="00805C67" w:rsidRDefault="00E36804" w:rsidP="00E903CB">
            <w:pPr>
              <w:jc w:val="both"/>
              <w:rPr>
                <w:b/>
                <w:color w:val="000000"/>
                <w:sz w:val="20"/>
                <w:szCs w:val="20"/>
              </w:rPr>
            </w:pPr>
            <w:r w:rsidRPr="00805C67">
              <w:rPr>
                <w:b/>
                <w:color w:val="000000"/>
                <w:sz w:val="20"/>
                <w:szCs w:val="20"/>
              </w:rPr>
              <w:t>Мероприятия в области строительства, архитектуры и градостроительства</w:t>
            </w:r>
          </w:p>
        </w:tc>
        <w:tc>
          <w:tcPr>
            <w:tcW w:w="8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04</w:t>
            </w:r>
          </w:p>
        </w:tc>
        <w:tc>
          <w:tcPr>
            <w:tcW w:w="475" w:type="dxa"/>
            <w:gridSpan w:val="2"/>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12</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tcPr>
          <w:p w:rsidR="00E36804" w:rsidRPr="00805C67" w:rsidRDefault="00E36804" w:rsidP="00805C67">
            <w:pPr>
              <w:jc w:val="center"/>
              <w:rPr>
                <w:sz w:val="20"/>
                <w:szCs w:val="20"/>
              </w:rPr>
            </w:pPr>
          </w:p>
        </w:tc>
        <w:tc>
          <w:tcPr>
            <w:tcW w:w="590" w:type="dxa"/>
            <w:gridSpan w:val="2"/>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p>
        </w:tc>
        <w:tc>
          <w:tcPr>
            <w:tcW w:w="1313" w:type="dxa"/>
            <w:gridSpan w:val="2"/>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15,60000</w:t>
            </w:r>
          </w:p>
        </w:tc>
      </w:tr>
      <w:tr w:rsidR="00E36804" w:rsidRPr="00805C67">
        <w:trPr>
          <w:trHeight w:val="945"/>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rsidR="00E36804" w:rsidRPr="00805C67" w:rsidRDefault="00E36804" w:rsidP="00E903CB">
            <w:pPr>
              <w:rPr>
                <w:sz w:val="20"/>
                <w:szCs w:val="20"/>
              </w:rPr>
            </w:pPr>
            <w:r w:rsidRPr="00805C67">
              <w:rPr>
                <w:sz w:val="20"/>
                <w:szCs w:val="20"/>
              </w:rPr>
              <w:t>Межбюджетные трансферты по передаче (принятии) части полномочий в решение вопросов местного значения в части подготовки документов территориального планирования</w:t>
            </w:r>
          </w:p>
        </w:tc>
        <w:tc>
          <w:tcPr>
            <w:tcW w:w="847" w:type="dxa"/>
            <w:gridSpan w:val="5"/>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04</w:t>
            </w:r>
          </w:p>
        </w:tc>
        <w:tc>
          <w:tcPr>
            <w:tcW w:w="475" w:type="dxa"/>
            <w:gridSpan w:val="2"/>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12</w:t>
            </w:r>
          </w:p>
        </w:tc>
        <w:tc>
          <w:tcPr>
            <w:tcW w:w="1428" w:type="dxa"/>
            <w:gridSpan w:val="2"/>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5200061120</w:t>
            </w:r>
          </w:p>
        </w:tc>
        <w:tc>
          <w:tcPr>
            <w:tcW w:w="590" w:type="dxa"/>
            <w:gridSpan w:val="2"/>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Pr>
                <w:sz w:val="20"/>
                <w:szCs w:val="20"/>
              </w:rPr>
              <w:t>500</w:t>
            </w:r>
          </w:p>
        </w:tc>
        <w:tc>
          <w:tcPr>
            <w:tcW w:w="1313" w:type="dxa"/>
            <w:gridSpan w:val="2"/>
            <w:tcBorders>
              <w:top w:val="single" w:sz="4" w:space="0" w:color="auto"/>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15,60000</w:t>
            </w:r>
          </w:p>
        </w:tc>
      </w:tr>
      <w:tr w:rsidR="00E36804" w:rsidRPr="00805C67">
        <w:trPr>
          <w:trHeight w:val="300"/>
        </w:trPr>
        <w:tc>
          <w:tcPr>
            <w:tcW w:w="4829" w:type="dxa"/>
            <w:gridSpan w:val="2"/>
            <w:tcBorders>
              <w:top w:val="nil"/>
              <w:left w:val="single" w:sz="4" w:space="0" w:color="auto"/>
              <w:bottom w:val="single" w:sz="4" w:space="0" w:color="auto"/>
              <w:right w:val="single" w:sz="4" w:space="0" w:color="auto"/>
            </w:tcBorders>
            <w:shd w:val="clear" w:color="000000" w:fill="FFFFFF"/>
          </w:tcPr>
          <w:p w:rsidR="00E36804" w:rsidRPr="00805C67" w:rsidRDefault="00E36804" w:rsidP="00E903CB">
            <w:pPr>
              <w:rPr>
                <w:b/>
                <w:bCs/>
                <w:sz w:val="20"/>
                <w:szCs w:val="20"/>
              </w:rPr>
            </w:pPr>
            <w:r w:rsidRPr="00805C67">
              <w:rPr>
                <w:b/>
                <w:bCs/>
                <w:sz w:val="20"/>
                <w:szCs w:val="20"/>
              </w:rPr>
              <w:t>Жилищно-коммунальное хозяйство</w:t>
            </w:r>
          </w:p>
        </w:tc>
        <w:tc>
          <w:tcPr>
            <w:tcW w:w="847" w:type="dxa"/>
            <w:gridSpan w:val="5"/>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05</w:t>
            </w:r>
          </w:p>
        </w:tc>
        <w:tc>
          <w:tcPr>
            <w:tcW w:w="475"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 </w:t>
            </w:r>
          </w:p>
        </w:tc>
        <w:tc>
          <w:tcPr>
            <w:tcW w:w="1428"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E36804" w:rsidRPr="00805C67" w:rsidRDefault="00E36804" w:rsidP="006B44F8">
            <w:pPr>
              <w:jc w:val="center"/>
              <w:rPr>
                <w:b/>
                <w:bCs/>
                <w:sz w:val="20"/>
                <w:szCs w:val="20"/>
              </w:rPr>
            </w:pPr>
            <w:r w:rsidRPr="00805C67">
              <w:rPr>
                <w:b/>
                <w:bCs/>
                <w:sz w:val="20"/>
                <w:szCs w:val="20"/>
              </w:rPr>
              <w:t>1110,37000</w:t>
            </w:r>
          </w:p>
        </w:tc>
      </w:tr>
      <w:tr w:rsidR="00E36804" w:rsidRPr="00805C67">
        <w:trPr>
          <w:trHeight w:val="162"/>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bCs/>
                <w:sz w:val="20"/>
                <w:szCs w:val="20"/>
              </w:rPr>
            </w:pPr>
            <w:r w:rsidRPr="00805C67">
              <w:rPr>
                <w:b/>
                <w:bCs/>
                <w:sz w:val="20"/>
                <w:szCs w:val="20"/>
              </w:rPr>
              <w:t>Благоустройство</w:t>
            </w:r>
          </w:p>
        </w:tc>
        <w:tc>
          <w:tcPr>
            <w:tcW w:w="847" w:type="dxa"/>
            <w:gridSpan w:val="5"/>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05</w:t>
            </w:r>
          </w:p>
        </w:tc>
        <w:tc>
          <w:tcPr>
            <w:tcW w:w="475"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03</w:t>
            </w:r>
          </w:p>
        </w:tc>
        <w:tc>
          <w:tcPr>
            <w:tcW w:w="1428"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 </w:t>
            </w:r>
          </w:p>
        </w:tc>
        <w:tc>
          <w:tcPr>
            <w:tcW w:w="590"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E36804" w:rsidRPr="00805C67" w:rsidRDefault="00E36804" w:rsidP="0075571B">
            <w:pPr>
              <w:jc w:val="center"/>
              <w:rPr>
                <w:b/>
                <w:bCs/>
                <w:sz w:val="20"/>
                <w:szCs w:val="20"/>
              </w:rPr>
            </w:pPr>
            <w:r w:rsidRPr="00805C67">
              <w:rPr>
                <w:b/>
                <w:bCs/>
                <w:sz w:val="20"/>
                <w:szCs w:val="20"/>
              </w:rPr>
              <w:t>1110,37000</w:t>
            </w:r>
          </w:p>
        </w:tc>
      </w:tr>
      <w:tr w:rsidR="00E36804" w:rsidRPr="00805C67">
        <w:trPr>
          <w:trHeight w:val="20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F1024A">
            <w:pPr>
              <w:rPr>
                <w:b/>
                <w:iCs/>
                <w:sz w:val="20"/>
                <w:szCs w:val="20"/>
              </w:rPr>
            </w:pPr>
            <w:r w:rsidRPr="00805C67">
              <w:rPr>
                <w:b/>
                <w:iCs/>
                <w:sz w:val="20"/>
                <w:szCs w:val="20"/>
              </w:rPr>
              <w:t>Реализация мероприятий муниципальной программы "Развитие культуры и туризм</w:t>
            </w:r>
            <w:r>
              <w:rPr>
                <w:b/>
                <w:iCs/>
                <w:sz w:val="20"/>
                <w:szCs w:val="20"/>
              </w:rPr>
              <w:t>а в Мелекесском районе Ульяновс</w:t>
            </w:r>
            <w:r w:rsidRPr="00805C67">
              <w:rPr>
                <w:b/>
                <w:iCs/>
                <w:sz w:val="20"/>
                <w:szCs w:val="20"/>
              </w:rPr>
              <w:t>кой области на 2017-2021 годы" (ремонт памятных сооружений)</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sz w:val="20"/>
                <w:szCs w:val="20"/>
              </w:rPr>
            </w:pPr>
            <w:r w:rsidRPr="00805C67">
              <w:rPr>
                <w:b/>
                <w:sz w:val="20"/>
                <w:szCs w:val="20"/>
              </w:rPr>
              <w:t>400061010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
                <w:iCs/>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
                <w:iCs/>
                <w:sz w:val="20"/>
                <w:szCs w:val="20"/>
              </w:rPr>
            </w:pPr>
            <w:r w:rsidRPr="00805C67">
              <w:rPr>
                <w:b/>
                <w:color w:val="000000"/>
                <w:sz w:val="20"/>
                <w:szCs w:val="20"/>
              </w:rPr>
              <w:t>40,00000</w:t>
            </w:r>
          </w:p>
        </w:tc>
      </w:tr>
      <w:tr w:rsidR="00E36804" w:rsidRPr="00805C67">
        <w:trPr>
          <w:trHeight w:val="20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B576FC">
            <w:pPr>
              <w:rPr>
                <w:iCs/>
                <w:sz w:val="20"/>
                <w:szCs w:val="20"/>
              </w:rPr>
            </w:pPr>
            <w:r w:rsidRPr="00805C67">
              <w:rPr>
                <w:iCs/>
                <w:sz w:val="20"/>
                <w:szCs w:val="20"/>
              </w:rPr>
              <w:t>Прочая закупка товаров, работ и услуг для обеспечения государственных (муниципальных) нужд</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400061010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Cs/>
                <w:sz w:val="20"/>
                <w:szCs w:val="20"/>
              </w:rPr>
            </w:pPr>
            <w:r w:rsidRPr="00805C67">
              <w:rPr>
                <w:iCs/>
                <w:sz w:val="20"/>
                <w:szCs w:val="20"/>
              </w:rPr>
              <w:t>200</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
                <w:iCs/>
                <w:sz w:val="20"/>
                <w:szCs w:val="20"/>
              </w:rPr>
            </w:pPr>
            <w:r w:rsidRPr="00805C67">
              <w:rPr>
                <w:color w:val="000000"/>
                <w:sz w:val="20"/>
                <w:szCs w:val="20"/>
              </w:rPr>
              <w:t>40,00000</w:t>
            </w:r>
          </w:p>
        </w:tc>
      </w:tr>
      <w:tr w:rsidR="00E36804" w:rsidRPr="00805C67">
        <w:trPr>
          <w:trHeight w:val="20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06DC6">
            <w:pPr>
              <w:rPr>
                <w:b/>
                <w:iCs/>
                <w:sz w:val="20"/>
                <w:szCs w:val="20"/>
              </w:rPr>
            </w:pPr>
            <w:r w:rsidRPr="00805C67">
              <w:rPr>
                <w:b/>
                <w:iCs/>
                <w:sz w:val="20"/>
                <w:szCs w:val="20"/>
              </w:rPr>
              <w:t>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w:t>
            </w:r>
            <w:r>
              <w:rPr>
                <w:b/>
                <w:iCs/>
                <w:sz w:val="20"/>
                <w:szCs w:val="20"/>
              </w:rPr>
              <w:t>9</w:t>
            </w:r>
            <w:r w:rsidRPr="00805C67">
              <w:rPr>
                <w:b/>
                <w:iCs/>
                <w:sz w:val="20"/>
                <w:szCs w:val="20"/>
              </w:rPr>
              <w:t xml:space="preserve"> год</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sz w:val="20"/>
                <w:szCs w:val="20"/>
              </w:rPr>
            </w:pPr>
            <w:r w:rsidRPr="00805C67">
              <w:rPr>
                <w:b/>
                <w:sz w:val="20"/>
                <w:szCs w:val="20"/>
              </w:rPr>
              <w:t>5200061122</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
                <w:iCs/>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
                <w:iCs/>
                <w:sz w:val="20"/>
                <w:szCs w:val="20"/>
              </w:rPr>
            </w:pPr>
            <w:r w:rsidRPr="00805C67">
              <w:rPr>
                <w:b/>
                <w:sz w:val="20"/>
                <w:szCs w:val="20"/>
              </w:rPr>
              <w:t>80,96000</w:t>
            </w:r>
          </w:p>
        </w:tc>
      </w:tr>
      <w:tr w:rsidR="00E36804" w:rsidRPr="00805C67">
        <w:trPr>
          <w:trHeight w:val="20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iCs/>
                <w:sz w:val="20"/>
                <w:szCs w:val="20"/>
              </w:rPr>
            </w:pPr>
            <w:r w:rsidRPr="00805C67">
              <w:rPr>
                <w:iCs/>
                <w:sz w:val="20"/>
                <w:szCs w:val="20"/>
              </w:rPr>
              <w:t>Прочая закупка товаров, работ и услуг для обеспечения государственных (муниципальных) нужд</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5200061122</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Cs/>
                <w:sz w:val="20"/>
                <w:szCs w:val="20"/>
              </w:rPr>
            </w:pPr>
            <w:r w:rsidRPr="00805C67">
              <w:rPr>
                <w:iCs/>
                <w:sz w:val="20"/>
                <w:szCs w:val="20"/>
              </w:rPr>
              <w:t>200</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80,96000</w:t>
            </w:r>
          </w:p>
        </w:tc>
      </w:tr>
      <w:tr w:rsidR="00E36804" w:rsidRPr="00805C67">
        <w:trPr>
          <w:trHeight w:val="20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3B6E8A">
            <w:pPr>
              <w:rPr>
                <w:b/>
                <w:iCs/>
                <w:sz w:val="20"/>
                <w:szCs w:val="20"/>
              </w:rPr>
            </w:pPr>
            <w:r w:rsidRPr="00805C67">
              <w:rPr>
                <w:b/>
                <w:bCs/>
                <w:sz w:val="20"/>
                <w:szCs w:val="20"/>
              </w:rPr>
              <w:t>Финансовое обеспечение реализации проектов развития поселений и городских округов Ульяновской области, подготовленных на основе местных инициатив граждан за счёт средств местного бюджета</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sz w:val="20"/>
                <w:szCs w:val="20"/>
              </w:rPr>
            </w:pPr>
            <w:r w:rsidRPr="00805C67">
              <w:rPr>
                <w:b/>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sz w:val="20"/>
                <w:szCs w:val="20"/>
              </w:rPr>
            </w:pPr>
            <w:r w:rsidRPr="00805C67">
              <w:rPr>
                <w:b/>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sz w:val="20"/>
                <w:szCs w:val="20"/>
              </w:rPr>
            </w:pPr>
            <w:r w:rsidRPr="00805C67">
              <w:rPr>
                <w:b/>
                <w:sz w:val="20"/>
                <w:szCs w:val="20"/>
              </w:rPr>
              <w:t>60000S0420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
                <w:iCs/>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color w:val="000000"/>
                <w:sz w:val="20"/>
                <w:szCs w:val="20"/>
              </w:rPr>
            </w:pPr>
            <w:r w:rsidRPr="00805C67">
              <w:rPr>
                <w:b/>
                <w:bCs/>
                <w:color w:val="000000"/>
                <w:sz w:val="20"/>
                <w:szCs w:val="20"/>
              </w:rPr>
              <w:t>218,41000</w:t>
            </w:r>
          </w:p>
        </w:tc>
      </w:tr>
      <w:tr w:rsidR="00E36804" w:rsidRPr="00805C67">
        <w:trPr>
          <w:trHeight w:val="20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iCs/>
                <w:sz w:val="20"/>
                <w:szCs w:val="20"/>
              </w:rPr>
            </w:pPr>
            <w:r w:rsidRPr="00805C67">
              <w:rPr>
                <w:iCs/>
                <w:sz w:val="20"/>
                <w:szCs w:val="20"/>
              </w:rPr>
              <w:t>Прочая закупка товаров, работ и услуг для обеспечения государственных (муниципальных) нужд</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60000S0420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iCs/>
                <w:sz w:val="20"/>
                <w:szCs w:val="20"/>
              </w:rPr>
            </w:pPr>
            <w:r w:rsidRPr="00805C67">
              <w:rPr>
                <w:iCs/>
                <w:sz w:val="20"/>
                <w:szCs w:val="20"/>
              </w:rPr>
              <w:t>200</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color w:val="000000"/>
                <w:sz w:val="20"/>
                <w:szCs w:val="20"/>
              </w:rPr>
            </w:pPr>
            <w:r w:rsidRPr="00805C67">
              <w:rPr>
                <w:b/>
                <w:bCs/>
                <w:color w:val="000000"/>
                <w:sz w:val="20"/>
                <w:szCs w:val="20"/>
              </w:rPr>
              <w:t>218,41000</w:t>
            </w:r>
          </w:p>
        </w:tc>
      </w:tr>
      <w:tr w:rsidR="00E36804" w:rsidRPr="00805C67">
        <w:trPr>
          <w:trHeight w:val="20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iCs/>
                <w:sz w:val="20"/>
                <w:szCs w:val="20"/>
              </w:rPr>
            </w:pPr>
            <w:r w:rsidRPr="00805C67">
              <w:rPr>
                <w:b/>
                <w:iCs/>
                <w:sz w:val="20"/>
                <w:szCs w:val="20"/>
              </w:rPr>
              <w:t>Уличное освещение</w:t>
            </w:r>
          </w:p>
        </w:tc>
        <w:tc>
          <w:tcPr>
            <w:tcW w:w="847" w:type="dxa"/>
            <w:gridSpan w:val="5"/>
            <w:tcBorders>
              <w:top w:val="nil"/>
              <w:left w:val="nil"/>
              <w:bottom w:val="single" w:sz="4" w:space="0" w:color="auto"/>
              <w:right w:val="single" w:sz="4" w:space="0" w:color="auto"/>
            </w:tcBorders>
            <w:shd w:val="clear" w:color="auto" w:fill="auto"/>
          </w:tcPr>
          <w:p w:rsidR="00E36804" w:rsidRPr="00805C67" w:rsidRDefault="00E36804" w:rsidP="00E903CB">
            <w:pPr>
              <w:jc w:val="center"/>
              <w:rPr>
                <w:b/>
                <w:iCs/>
                <w:sz w:val="20"/>
                <w:szCs w:val="20"/>
              </w:rPr>
            </w:pPr>
            <w:r w:rsidRPr="00805C67">
              <w:rPr>
                <w:b/>
                <w:iCs/>
                <w:sz w:val="20"/>
                <w:szCs w:val="20"/>
              </w:rPr>
              <w:t>05</w:t>
            </w:r>
          </w:p>
        </w:tc>
        <w:tc>
          <w:tcPr>
            <w:tcW w:w="475"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b/>
                <w:iCs/>
                <w:sz w:val="20"/>
                <w:szCs w:val="20"/>
              </w:rPr>
            </w:pPr>
            <w:r w:rsidRPr="00805C67">
              <w:rPr>
                <w:b/>
                <w:iCs/>
                <w:sz w:val="20"/>
                <w:szCs w:val="20"/>
              </w:rPr>
              <w:t>03</w:t>
            </w:r>
          </w:p>
        </w:tc>
        <w:tc>
          <w:tcPr>
            <w:tcW w:w="1428" w:type="dxa"/>
            <w:gridSpan w:val="2"/>
            <w:tcBorders>
              <w:top w:val="nil"/>
              <w:left w:val="nil"/>
              <w:bottom w:val="single" w:sz="4" w:space="0" w:color="auto"/>
              <w:right w:val="single" w:sz="4" w:space="0" w:color="auto"/>
            </w:tcBorders>
            <w:shd w:val="clear" w:color="auto" w:fill="auto"/>
            <w:vAlign w:val="center"/>
          </w:tcPr>
          <w:p w:rsidR="00E36804" w:rsidRPr="00805C67" w:rsidRDefault="00E36804" w:rsidP="00D2610E">
            <w:pPr>
              <w:jc w:val="center"/>
              <w:rPr>
                <w:b/>
                <w:sz w:val="20"/>
                <w:szCs w:val="20"/>
              </w:rPr>
            </w:pPr>
            <w:r w:rsidRPr="00805C67">
              <w:rPr>
                <w:b/>
                <w:sz w:val="20"/>
                <w:szCs w:val="20"/>
              </w:rPr>
              <w:t>6000061092</w:t>
            </w:r>
          </w:p>
        </w:tc>
        <w:tc>
          <w:tcPr>
            <w:tcW w:w="590"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i/>
                <w:iCs/>
                <w:sz w:val="20"/>
                <w:szCs w:val="20"/>
              </w:rPr>
            </w:pPr>
            <w:r w:rsidRPr="00805C67">
              <w:rPr>
                <w:i/>
                <w:iCs/>
                <w:sz w:val="20"/>
                <w:szCs w:val="20"/>
              </w:rPr>
              <w:t> </w:t>
            </w:r>
          </w:p>
        </w:tc>
        <w:tc>
          <w:tcPr>
            <w:tcW w:w="1313" w:type="dxa"/>
            <w:gridSpan w:val="2"/>
            <w:tcBorders>
              <w:top w:val="nil"/>
              <w:left w:val="nil"/>
              <w:bottom w:val="single" w:sz="4" w:space="0" w:color="auto"/>
              <w:right w:val="single" w:sz="4" w:space="0" w:color="auto"/>
            </w:tcBorders>
            <w:shd w:val="clear" w:color="auto" w:fill="auto"/>
          </w:tcPr>
          <w:p w:rsidR="00E36804" w:rsidRPr="00805C67" w:rsidRDefault="00E36804" w:rsidP="0075571B">
            <w:pPr>
              <w:jc w:val="center"/>
              <w:rPr>
                <w:b/>
                <w:iCs/>
                <w:sz w:val="20"/>
                <w:szCs w:val="20"/>
              </w:rPr>
            </w:pPr>
            <w:r w:rsidRPr="00805C67">
              <w:rPr>
                <w:b/>
                <w:bCs/>
                <w:color w:val="000000"/>
                <w:sz w:val="20"/>
                <w:szCs w:val="20"/>
              </w:rPr>
              <w:t xml:space="preserve">451,00000 </w:t>
            </w:r>
          </w:p>
        </w:tc>
      </w:tr>
      <w:tr w:rsidR="00E36804" w:rsidRPr="00805C67">
        <w:trPr>
          <w:trHeight w:val="315"/>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05</w:t>
            </w:r>
          </w:p>
        </w:tc>
        <w:tc>
          <w:tcPr>
            <w:tcW w:w="475"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center"/>
          </w:tcPr>
          <w:p w:rsidR="00E36804" w:rsidRPr="00805C67" w:rsidRDefault="00E36804" w:rsidP="00E903CB">
            <w:pPr>
              <w:jc w:val="center"/>
              <w:rPr>
                <w:sz w:val="20"/>
                <w:szCs w:val="20"/>
              </w:rPr>
            </w:pPr>
            <w:r w:rsidRPr="00805C67">
              <w:rPr>
                <w:sz w:val="20"/>
                <w:szCs w:val="20"/>
              </w:rPr>
              <w:t>6000061092</w:t>
            </w:r>
          </w:p>
        </w:tc>
        <w:tc>
          <w:tcPr>
            <w:tcW w:w="590"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tcPr>
          <w:p w:rsidR="00E36804" w:rsidRPr="00805C67" w:rsidRDefault="00E36804" w:rsidP="0075571B">
            <w:pPr>
              <w:jc w:val="center"/>
              <w:rPr>
                <w:sz w:val="20"/>
                <w:szCs w:val="20"/>
              </w:rPr>
            </w:pPr>
            <w:r w:rsidRPr="00805C67">
              <w:rPr>
                <w:sz w:val="20"/>
                <w:szCs w:val="20"/>
              </w:rPr>
              <w:t>67,00000</w:t>
            </w:r>
          </w:p>
        </w:tc>
      </w:tr>
      <w:tr w:rsidR="00E36804" w:rsidRPr="00805C67">
        <w:trPr>
          <w:trHeight w:val="467"/>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sz w:val="20"/>
                <w:szCs w:val="20"/>
              </w:rPr>
            </w:pPr>
            <w:r w:rsidRPr="00805C67">
              <w:rPr>
                <w:sz w:val="20"/>
                <w:szCs w:val="20"/>
              </w:rPr>
              <w:t>Прочая закупка товаров, работ, услуг для обеспечения муниципальных нужд</w:t>
            </w:r>
          </w:p>
        </w:tc>
        <w:tc>
          <w:tcPr>
            <w:tcW w:w="847" w:type="dxa"/>
            <w:gridSpan w:val="5"/>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05</w:t>
            </w:r>
          </w:p>
        </w:tc>
        <w:tc>
          <w:tcPr>
            <w:tcW w:w="475"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center"/>
          </w:tcPr>
          <w:p w:rsidR="00E36804" w:rsidRPr="00805C67" w:rsidRDefault="00E36804" w:rsidP="00E903CB">
            <w:pPr>
              <w:jc w:val="center"/>
              <w:rPr>
                <w:sz w:val="20"/>
                <w:szCs w:val="20"/>
              </w:rPr>
            </w:pPr>
            <w:r w:rsidRPr="00805C67">
              <w:rPr>
                <w:sz w:val="20"/>
                <w:szCs w:val="20"/>
              </w:rPr>
              <w:t>6000061092</w:t>
            </w:r>
          </w:p>
        </w:tc>
        <w:tc>
          <w:tcPr>
            <w:tcW w:w="590"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200</w:t>
            </w:r>
          </w:p>
        </w:tc>
        <w:tc>
          <w:tcPr>
            <w:tcW w:w="1313" w:type="dxa"/>
            <w:gridSpan w:val="2"/>
            <w:tcBorders>
              <w:top w:val="nil"/>
              <w:left w:val="nil"/>
              <w:bottom w:val="single" w:sz="4" w:space="0" w:color="auto"/>
              <w:right w:val="single" w:sz="4" w:space="0" w:color="auto"/>
            </w:tcBorders>
            <w:shd w:val="clear" w:color="auto" w:fill="auto"/>
          </w:tcPr>
          <w:p w:rsidR="00E36804" w:rsidRPr="00805C67" w:rsidRDefault="00E36804" w:rsidP="0075571B">
            <w:pPr>
              <w:jc w:val="center"/>
              <w:rPr>
                <w:sz w:val="20"/>
                <w:szCs w:val="20"/>
              </w:rPr>
            </w:pPr>
            <w:r w:rsidRPr="00805C67">
              <w:rPr>
                <w:sz w:val="20"/>
                <w:szCs w:val="20"/>
              </w:rPr>
              <w:t xml:space="preserve">384,00000 </w:t>
            </w:r>
          </w:p>
        </w:tc>
      </w:tr>
      <w:tr w:rsidR="00E36804" w:rsidRPr="00805C67">
        <w:trPr>
          <w:trHeight w:val="570"/>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iCs/>
                <w:sz w:val="20"/>
                <w:szCs w:val="20"/>
              </w:rPr>
            </w:pPr>
            <w:r w:rsidRPr="00805C67">
              <w:rPr>
                <w:b/>
                <w:iCs/>
                <w:sz w:val="20"/>
                <w:szCs w:val="20"/>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sz w:val="20"/>
                <w:szCs w:val="20"/>
              </w:rPr>
            </w:pPr>
            <w:r w:rsidRPr="00805C67">
              <w:rPr>
                <w:b/>
                <w:sz w:val="20"/>
                <w:szCs w:val="20"/>
              </w:rPr>
              <w:t>6000061093</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
                <w:iCs/>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bCs/>
                <w:color w:val="000000"/>
                <w:sz w:val="20"/>
                <w:szCs w:val="20"/>
              </w:rPr>
              <w:t>86,00000</w:t>
            </w:r>
          </w:p>
        </w:tc>
      </w:tr>
      <w:tr w:rsidR="00E36804" w:rsidRPr="00805C67">
        <w:trPr>
          <w:trHeight w:val="495"/>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6000061093</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86,00000</w:t>
            </w:r>
          </w:p>
        </w:tc>
      </w:tr>
      <w:tr w:rsidR="00E36804" w:rsidRPr="00805C67">
        <w:trPr>
          <w:trHeight w:val="203"/>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iCs/>
                <w:sz w:val="20"/>
                <w:szCs w:val="20"/>
              </w:rPr>
            </w:pPr>
            <w:r w:rsidRPr="00805C67">
              <w:rPr>
                <w:b/>
                <w:iCs/>
                <w:sz w:val="20"/>
                <w:szCs w:val="20"/>
              </w:rPr>
              <w:t>Прочее благоустройство</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iCs/>
                <w:sz w:val="20"/>
                <w:szCs w:val="20"/>
              </w:rPr>
            </w:pPr>
            <w:r w:rsidRPr="00805C67">
              <w:rPr>
                <w:b/>
                <w:iCs/>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sz w:val="20"/>
                <w:szCs w:val="20"/>
              </w:rPr>
            </w:pPr>
            <w:r w:rsidRPr="00805C67">
              <w:rPr>
                <w:b/>
                <w:sz w:val="20"/>
                <w:szCs w:val="20"/>
              </w:rPr>
              <w:t>6000061096</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199,00000</w:t>
            </w:r>
          </w:p>
        </w:tc>
      </w:tr>
      <w:tr w:rsidR="00E36804" w:rsidRPr="00805C67">
        <w:trPr>
          <w:trHeight w:val="300"/>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6000061096</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100</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bCs/>
                <w:sz w:val="20"/>
                <w:szCs w:val="20"/>
              </w:rPr>
              <w:t>199,00000</w:t>
            </w:r>
          </w:p>
        </w:tc>
      </w:tr>
      <w:tr w:rsidR="00E36804" w:rsidRPr="00805C67">
        <w:trPr>
          <w:trHeight w:val="274"/>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39220D">
            <w:pPr>
              <w:rPr>
                <w:b/>
                <w:bCs/>
                <w:sz w:val="20"/>
                <w:szCs w:val="20"/>
              </w:rPr>
            </w:pPr>
            <w:r w:rsidRPr="00805C67">
              <w:rPr>
                <w:b/>
                <w:bCs/>
                <w:sz w:val="20"/>
                <w:szCs w:val="20"/>
              </w:rPr>
              <w:t xml:space="preserve">Финансовое обеспечение мероприятий на поддержку государственных программ субъектов Российской Федерации и муниципальных программ формирования </w:t>
            </w:r>
            <w:r>
              <w:rPr>
                <w:b/>
                <w:bCs/>
                <w:sz w:val="20"/>
                <w:szCs w:val="20"/>
              </w:rPr>
              <w:t>сель</w:t>
            </w:r>
            <w:r w:rsidRPr="00805C67">
              <w:rPr>
                <w:b/>
                <w:bCs/>
                <w:sz w:val="20"/>
                <w:szCs w:val="20"/>
              </w:rPr>
              <w:t>ской среды (за счёт средств местного бюджета)</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60000S1500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35,00000</w:t>
            </w:r>
          </w:p>
        </w:tc>
      </w:tr>
      <w:tr w:rsidR="00E36804" w:rsidRPr="00805C67">
        <w:trPr>
          <w:trHeight w:val="47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bCs/>
                <w:sz w:val="20"/>
                <w:szCs w:val="20"/>
              </w:rPr>
            </w:pPr>
            <w:r w:rsidRPr="00805C67">
              <w:rPr>
                <w:sz w:val="20"/>
                <w:szCs w:val="20"/>
              </w:rPr>
              <w:t>Прочая закупка товаров, работ, услуг для обеспечения муниципальных нужд</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05</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03</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60000S1500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200</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Cs/>
                <w:sz w:val="20"/>
                <w:szCs w:val="20"/>
              </w:rPr>
            </w:pPr>
            <w:r w:rsidRPr="00805C67">
              <w:rPr>
                <w:bCs/>
                <w:sz w:val="20"/>
                <w:szCs w:val="20"/>
              </w:rPr>
              <w:t>35,00000</w:t>
            </w:r>
          </w:p>
        </w:tc>
      </w:tr>
      <w:tr w:rsidR="00E36804" w:rsidRPr="00805C67">
        <w:trPr>
          <w:trHeight w:val="631"/>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bCs/>
                <w:sz w:val="20"/>
                <w:szCs w:val="20"/>
              </w:rPr>
            </w:pPr>
            <w:r w:rsidRPr="00805C67">
              <w:rPr>
                <w:b/>
                <w:bCs/>
                <w:sz w:val="20"/>
                <w:szCs w:val="20"/>
              </w:rPr>
              <w:lastRenderedPageBreak/>
              <w:t>Муниципальное казённое учреждение культуры "Центр культуры и досуга" МО "Николочеремшанское сельское поселение"</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08</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45,00000</w:t>
            </w:r>
          </w:p>
        </w:tc>
      </w:tr>
      <w:tr w:rsidR="00E36804" w:rsidRPr="00805C67">
        <w:trPr>
          <w:trHeight w:val="273"/>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E36804" w:rsidRPr="00805C67" w:rsidRDefault="00E36804" w:rsidP="00E903CB">
            <w:pPr>
              <w:jc w:val="both"/>
              <w:rPr>
                <w:sz w:val="20"/>
                <w:szCs w:val="20"/>
              </w:rPr>
            </w:pPr>
            <w:r w:rsidRPr="00805C67">
              <w:rPr>
                <w:bCs/>
                <w:sz w:val="20"/>
                <w:szCs w:val="20"/>
              </w:rPr>
              <w:t>Межбюджетные трансферты, передаваемые с уровня поселений на уровень района  по решению вопросов местного значения по организации досуга и обеспечения жителей услугами организаций культуры</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08</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01</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b/>
                <w:sz w:val="20"/>
                <w:szCs w:val="20"/>
              </w:rPr>
              <w:t>5200061125</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327511">
            <w:pPr>
              <w:jc w:val="center"/>
              <w:rPr>
                <w:b/>
                <w:bCs/>
                <w:sz w:val="20"/>
                <w:szCs w:val="20"/>
              </w:rPr>
            </w:pPr>
            <w:r w:rsidRPr="00805C67">
              <w:rPr>
                <w:b/>
                <w:bCs/>
                <w:sz w:val="20"/>
                <w:szCs w:val="20"/>
              </w:rPr>
              <w:t>5</w:t>
            </w:r>
            <w:r>
              <w:rPr>
                <w:b/>
                <w:bCs/>
                <w:sz w:val="20"/>
                <w:szCs w:val="20"/>
              </w:rPr>
              <w:t>0</w:t>
            </w:r>
            <w:r w:rsidRPr="00805C67">
              <w:rPr>
                <w:b/>
                <w:bCs/>
                <w:sz w:val="20"/>
                <w:szCs w:val="20"/>
              </w:rPr>
              <w:t>0</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b/>
                <w:bCs/>
                <w:sz w:val="20"/>
                <w:szCs w:val="20"/>
              </w:rPr>
            </w:pPr>
            <w:r w:rsidRPr="00805C67">
              <w:rPr>
                <w:b/>
                <w:bCs/>
                <w:sz w:val="20"/>
                <w:szCs w:val="20"/>
              </w:rPr>
              <w:t>45,00000</w:t>
            </w:r>
          </w:p>
        </w:tc>
      </w:tr>
      <w:tr w:rsidR="00E36804" w:rsidRPr="00805C67">
        <w:trPr>
          <w:trHeight w:val="255"/>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bCs/>
                <w:sz w:val="20"/>
                <w:szCs w:val="20"/>
              </w:rPr>
            </w:pPr>
            <w:r w:rsidRPr="00805C67">
              <w:rPr>
                <w:b/>
                <w:bCs/>
                <w:sz w:val="20"/>
                <w:szCs w:val="20"/>
              </w:rPr>
              <w:t>Социальная политика</w:t>
            </w:r>
          </w:p>
        </w:tc>
        <w:tc>
          <w:tcPr>
            <w:tcW w:w="847" w:type="dxa"/>
            <w:gridSpan w:val="5"/>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10</w:t>
            </w:r>
          </w:p>
        </w:tc>
        <w:tc>
          <w:tcPr>
            <w:tcW w:w="475"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00</w:t>
            </w:r>
          </w:p>
        </w:tc>
        <w:tc>
          <w:tcPr>
            <w:tcW w:w="1428"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pPr>
              <w:jc w:val="center"/>
              <w:rPr>
                <w:b/>
                <w:sz w:val="20"/>
                <w:szCs w:val="20"/>
              </w:rPr>
            </w:pPr>
            <w:r w:rsidRPr="00805C67">
              <w:rPr>
                <w:b/>
                <w:sz w:val="20"/>
                <w:szCs w:val="20"/>
              </w:rPr>
              <w:t>88,20000</w:t>
            </w:r>
          </w:p>
        </w:tc>
      </w:tr>
      <w:tr w:rsidR="00E36804" w:rsidRPr="00805C67">
        <w:trPr>
          <w:trHeight w:val="255"/>
        </w:trPr>
        <w:tc>
          <w:tcPr>
            <w:tcW w:w="4829" w:type="dxa"/>
            <w:gridSpan w:val="2"/>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E903CB">
            <w:pPr>
              <w:rPr>
                <w:b/>
                <w:bCs/>
                <w:sz w:val="20"/>
                <w:szCs w:val="20"/>
              </w:rPr>
            </w:pPr>
            <w:r w:rsidRPr="00805C67">
              <w:rPr>
                <w:b/>
                <w:bCs/>
                <w:sz w:val="20"/>
                <w:szCs w:val="20"/>
              </w:rPr>
              <w:t>Пенсионное обеспечение</w:t>
            </w:r>
          </w:p>
        </w:tc>
        <w:tc>
          <w:tcPr>
            <w:tcW w:w="847" w:type="dxa"/>
            <w:gridSpan w:val="5"/>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10</w:t>
            </w:r>
          </w:p>
        </w:tc>
        <w:tc>
          <w:tcPr>
            <w:tcW w:w="475"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01</w:t>
            </w:r>
          </w:p>
        </w:tc>
        <w:tc>
          <w:tcPr>
            <w:tcW w:w="1428"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b/>
                <w:bCs/>
                <w:sz w:val="20"/>
                <w:szCs w:val="20"/>
              </w:rPr>
            </w:pPr>
            <w:r w:rsidRPr="00805C67">
              <w:rPr>
                <w:b/>
                <w:bCs/>
                <w:sz w:val="20"/>
                <w:szCs w:val="20"/>
              </w:rPr>
              <w:t> </w:t>
            </w:r>
          </w:p>
        </w:tc>
        <w:tc>
          <w:tcPr>
            <w:tcW w:w="590" w:type="dxa"/>
            <w:gridSpan w:val="2"/>
            <w:tcBorders>
              <w:top w:val="nil"/>
              <w:left w:val="nil"/>
              <w:bottom w:val="single" w:sz="4" w:space="0" w:color="auto"/>
              <w:right w:val="single" w:sz="4" w:space="0" w:color="auto"/>
            </w:tcBorders>
            <w:shd w:val="clear" w:color="auto" w:fill="auto"/>
          </w:tcPr>
          <w:p w:rsidR="00E36804" w:rsidRPr="00805C67" w:rsidRDefault="00E36804" w:rsidP="00E903CB">
            <w:pPr>
              <w:jc w:val="cente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pPr>
              <w:jc w:val="center"/>
              <w:rPr>
                <w:b/>
                <w:sz w:val="20"/>
                <w:szCs w:val="20"/>
              </w:rPr>
            </w:pPr>
            <w:r w:rsidRPr="00805C67">
              <w:rPr>
                <w:b/>
                <w:sz w:val="20"/>
                <w:szCs w:val="20"/>
              </w:rPr>
              <w:t>88,20000</w:t>
            </w:r>
          </w:p>
        </w:tc>
      </w:tr>
      <w:tr w:rsidR="00E36804" w:rsidRPr="00805C67">
        <w:trPr>
          <w:trHeight w:val="449"/>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E36804" w:rsidRPr="00805C67" w:rsidRDefault="00E36804" w:rsidP="00E903CB">
            <w:pPr>
              <w:rPr>
                <w:sz w:val="20"/>
                <w:szCs w:val="20"/>
              </w:rPr>
            </w:pPr>
            <w:r w:rsidRPr="00805C67">
              <w:rPr>
                <w:sz w:val="20"/>
                <w:szCs w:val="20"/>
              </w:rPr>
              <w:t>Доплаты к пенсиям государственных (муниципальных) гражданских служащих Ульяновской области</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10</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01</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6000061100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88,20000</w:t>
            </w:r>
          </w:p>
        </w:tc>
      </w:tr>
      <w:tr w:rsidR="00E36804" w:rsidRPr="00805C67">
        <w:trPr>
          <w:trHeight w:val="465"/>
        </w:trPr>
        <w:tc>
          <w:tcPr>
            <w:tcW w:w="4829" w:type="dxa"/>
            <w:gridSpan w:val="2"/>
            <w:tcBorders>
              <w:top w:val="nil"/>
              <w:left w:val="single" w:sz="4" w:space="0" w:color="auto"/>
              <w:bottom w:val="single" w:sz="4" w:space="0" w:color="auto"/>
              <w:right w:val="single" w:sz="4" w:space="0" w:color="auto"/>
            </w:tcBorders>
            <w:shd w:val="clear" w:color="auto" w:fill="auto"/>
            <w:vAlign w:val="bottom"/>
          </w:tcPr>
          <w:p w:rsidR="00E36804" w:rsidRPr="00805C67" w:rsidRDefault="00E36804" w:rsidP="00E903CB">
            <w:pPr>
              <w:rPr>
                <w:sz w:val="20"/>
                <w:szCs w:val="20"/>
              </w:rPr>
            </w:pPr>
            <w:r w:rsidRPr="00805C67">
              <w:rPr>
                <w:sz w:val="20"/>
                <w:szCs w:val="20"/>
              </w:rPr>
              <w:t>Меры по социальной поддержке населения по публично-нормативным обязательствам</w:t>
            </w:r>
          </w:p>
        </w:tc>
        <w:tc>
          <w:tcPr>
            <w:tcW w:w="847" w:type="dxa"/>
            <w:gridSpan w:val="5"/>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10</w:t>
            </w:r>
          </w:p>
        </w:tc>
        <w:tc>
          <w:tcPr>
            <w:tcW w:w="475"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01</w:t>
            </w:r>
          </w:p>
        </w:tc>
        <w:tc>
          <w:tcPr>
            <w:tcW w:w="1428"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6000061100</w:t>
            </w:r>
          </w:p>
        </w:tc>
        <w:tc>
          <w:tcPr>
            <w:tcW w:w="590"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312</w:t>
            </w:r>
          </w:p>
        </w:tc>
        <w:tc>
          <w:tcPr>
            <w:tcW w:w="1313" w:type="dxa"/>
            <w:gridSpan w:val="2"/>
            <w:tcBorders>
              <w:top w:val="nil"/>
              <w:left w:val="nil"/>
              <w:bottom w:val="single" w:sz="4" w:space="0" w:color="auto"/>
              <w:right w:val="single" w:sz="4" w:space="0" w:color="auto"/>
            </w:tcBorders>
            <w:shd w:val="clear" w:color="auto" w:fill="auto"/>
            <w:vAlign w:val="bottom"/>
          </w:tcPr>
          <w:p w:rsidR="00E36804" w:rsidRPr="00805C67" w:rsidRDefault="00E36804" w:rsidP="00805C67">
            <w:pPr>
              <w:jc w:val="center"/>
              <w:rPr>
                <w:sz w:val="20"/>
                <w:szCs w:val="20"/>
              </w:rPr>
            </w:pPr>
            <w:r w:rsidRPr="00805C67">
              <w:rPr>
                <w:sz w:val="20"/>
                <w:szCs w:val="20"/>
              </w:rPr>
              <w:t>88,20000</w:t>
            </w:r>
          </w:p>
        </w:tc>
      </w:tr>
      <w:tr w:rsidR="00E36804" w:rsidRPr="00805C67">
        <w:trPr>
          <w:trHeight w:val="255"/>
        </w:trPr>
        <w:tc>
          <w:tcPr>
            <w:tcW w:w="4829" w:type="dxa"/>
            <w:gridSpan w:val="2"/>
            <w:tcBorders>
              <w:top w:val="nil"/>
              <w:left w:val="single" w:sz="4" w:space="0" w:color="auto"/>
              <w:bottom w:val="single" w:sz="4" w:space="0" w:color="auto"/>
              <w:right w:val="single" w:sz="4" w:space="0" w:color="auto"/>
            </w:tcBorders>
            <w:shd w:val="clear" w:color="auto" w:fill="auto"/>
          </w:tcPr>
          <w:p w:rsidR="00E36804" w:rsidRPr="00805C67" w:rsidRDefault="00E36804" w:rsidP="00E903CB">
            <w:pPr>
              <w:rPr>
                <w:b/>
                <w:bCs/>
                <w:color w:val="000000"/>
                <w:sz w:val="20"/>
                <w:szCs w:val="20"/>
              </w:rPr>
            </w:pPr>
            <w:r w:rsidRPr="00805C67">
              <w:rPr>
                <w:b/>
                <w:bCs/>
                <w:color w:val="000000"/>
                <w:sz w:val="20"/>
                <w:szCs w:val="20"/>
              </w:rPr>
              <w:t>итого</w:t>
            </w:r>
          </w:p>
        </w:tc>
        <w:tc>
          <w:tcPr>
            <w:tcW w:w="847" w:type="dxa"/>
            <w:gridSpan w:val="5"/>
            <w:tcBorders>
              <w:top w:val="nil"/>
              <w:left w:val="nil"/>
              <w:bottom w:val="single" w:sz="4" w:space="0" w:color="auto"/>
              <w:right w:val="single" w:sz="4" w:space="0" w:color="auto"/>
            </w:tcBorders>
            <w:shd w:val="clear" w:color="auto" w:fill="auto"/>
            <w:noWrap/>
            <w:vAlign w:val="bottom"/>
          </w:tcPr>
          <w:p w:rsidR="00E36804" w:rsidRPr="00805C67" w:rsidRDefault="00E36804" w:rsidP="00E903CB">
            <w:pPr>
              <w:rPr>
                <w:sz w:val="20"/>
                <w:szCs w:val="20"/>
              </w:rPr>
            </w:pPr>
            <w:r w:rsidRPr="00805C67">
              <w:rPr>
                <w:sz w:val="20"/>
                <w:szCs w:val="20"/>
              </w:rPr>
              <w:t> </w:t>
            </w:r>
          </w:p>
        </w:tc>
        <w:tc>
          <w:tcPr>
            <w:tcW w:w="475"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E903CB">
            <w:pPr>
              <w:rPr>
                <w:sz w:val="20"/>
                <w:szCs w:val="20"/>
              </w:rPr>
            </w:pPr>
            <w:r w:rsidRPr="00805C67">
              <w:rPr>
                <w:sz w:val="20"/>
                <w:szCs w:val="20"/>
              </w:rPr>
              <w:t> </w:t>
            </w:r>
          </w:p>
        </w:tc>
        <w:tc>
          <w:tcPr>
            <w:tcW w:w="1428"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E903CB">
            <w:pPr>
              <w:rPr>
                <w:sz w:val="20"/>
                <w:szCs w:val="20"/>
              </w:rPr>
            </w:pPr>
            <w:r w:rsidRPr="00805C67">
              <w:rPr>
                <w:sz w:val="20"/>
                <w:szCs w:val="20"/>
              </w:rPr>
              <w:t> </w:t>
            </w:r>
          </w:p>
        </w:tc>
        <w:tc>
          <w:tcPr>
            <w:tcW w:w="59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E903CB">
            <w:pPr>
              <w:rPr>
                <w:sz w:val="20"/>
                <w:szCs w:val="20"/>
              </w:rPr>
            </w:pPr>
            <w:r w:rsidRPr="00805C67">
              <w:rPr>
                <w:sz w:val="20"/>
                <w:szCs w:val="20"/>
              </w:rPr>
              <w:t> </w:t>
            </w:r>
          </w:p>
        </w:tc>
        <w:tc>
          <w:tcPr>
            <w:tcW w:w="1313"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413D5F">
            <w:pPr>
              <w:jc w:val="center"/>
              <w:rPr>
                <w:b/>
                <w:bCs/>
                <w:sz w:val="20"/>
                <w:szCs w:val="20"/>
              </w:rPr>
            </w:pPr>
            <w:r w:rsidRPr="00805C67">
              <w:rPr>
                <w:b/>
                <w:bCs/>
                <w:sz w:val="20"/>
                <w:szCs w:val="20"/>
              </w:rPr>
              <w:t>6269,31257</w:t>
            </w:r>
          </w:p>
        </w:tc>
      </w:tr>
      <w:tr w:rsidR="00E36804" w:rsidRPr="00805C67">
        <w:tblPrEx>
          <w:tblLook w:val="0000"/>
        </w:tblPrEx>
        <w:trPr>
          <w:gridAfter w:val="1"/>
          <w:wAfter w:w="102" w:type="dxa"/>
          <w:trHeight w:val="402"/>
        </w:trPr>
        <w:tc>
          <w:tcPr>
            <w:tcW w:w="4340" w:type="dxa"/>
            <w:tcBorders>
              <w:top w:val="nil"/>
              <w:left w:val="nil"/>
              <w:bottom w:val="nil"/>
              <w:right w:val="nil"/>
            </w:tcBorders>
            <w:shd w:val="clear" w:color="auto" w:fill="auto"/>
            <w:noWrap/>
            <w:vAlign w:val="bottom"/>
          </w:tcPr>
          <w:p w:rsidR="00E36804" w:rsidRPr="00805C67" w:rsidRDefault="00E36804" w:rsidP="00F17809">
            <w:pPr>
              <w:rPr>
                <w:sz w:val="20"/>
                <w:szCs w:val="20"/>
              </w:rPr>
            </w:pPr>
          </w:p>
          <w:p w:rsidR="00E36804" w:rsidRPr="00805C67" w:rsidRDefault="00E36804" w:rsidP="00F17809">
            <w:pPr>
              <w:rPr>
                <w:sz w:val="20"/>
                <w:szCs w:val="20"/>
              </w:rPr>
            </w:pPr>
          </w:p>
        </w:tc>
        <w:tc>
          <w:tcPr>
            <w:tcW w:w="720" w:type="dxa"/>
            <w:gridSpan w:val="3"/>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540" w:type="dxa"/>
            <w:gridSpan w:val="2"/>
            <w:tcBorders>
              <w:top w:val="nil"/>
              <w:left w:val="nil"/>
              <w:bottom w:val="nil"/>
              <w:right w:val="nil"/>
            </w:tcBorders>
            <w:shd w:val="clear" w:color="auto" w:fill="auto"/>
            <w:noWrap/>
            <w:vAlign w:val="bottom"/>
          </w:tcPr>
          <w:p w:rsidR="00E36804" w:rsidRPr="00805C67" w:rsidRDefault="00E36804" w:rsidP="00F17809">
            <w:pPr>
              <w:jc w:val="right"/>
              <w:rPr>
                <w:sz w:val="20"/>
                <w:szCs w:val="20"/>
              </w:rPr>
            </w:pPr>
          </w:p>
        </w:tc>
        <w:tc>
          <w:tcPr>
            <w:tcW w:w="3780" w:type="dxa"/>
            <w:gridSpan w:val="8"/>
            <w:tcBorders>
              <w:top w:val="nil"/>
              <w:left w:val="nil"/>
              <w:bottom w:val="nil"/>
              <w:right w:val="nil"/>
            </w:tcBorders>
            <w:shd w:val="clear" w:color="auto" w:fill="auto"/>
            <w:noWrap/>
            <w:vAlign w:val="bottom"/>
          </w:tcPr>
          <w:p w:rsidR="00E36804" w:rsidRPr="00805C67" w:rsidRDefault="00E36804" w:rsidP="00F17809">
            <w:pPr>
              <w:jc w:val="right"/>
              <w:rPr>
                <w:sz w:val="20"/>
                <w:szCs w:val="20"/>
              </w:rPr>
            </w:pPr>
          </w:p>
          <w:p w:rsidR="00E36804" w:rsidRPr="00805C67" w:rsidRDefault="00E36804" w:rsidP="00F17809">
            <w:pPr>
              <w:jc w:val="right"/>
              <w:rPr>
                <w:sz w:val="20"/>
                <w:szCs w:val="20"/>
              </w:rPr>
            </w:pPr>
          </w:p>
          <w:p w:rsidR="00E36804" w:rsidRPr="00805C67" w:rsidRDefault="00E36804" w:rsidP="00F17809">
            <w:pPr>
              <w:jc w:val="right"/>
              <w:rPr>
                <w:sz w:val="20"/>
                <w:szCs w:val="20"/>
              </w:rPr>
            </w:pPr>
            <w:r w:rsidRPr="00805C67">
              <w:rPr>
                <w:sz w:val="20"/>
                <w:szCs w:val="20"/>
              </w:rPr>
              <w:t>Приложение № 6</w:t>
            </w:r>
          </w:p>
          <w:p w:rsidR="00E36804" w:rsidRPr="00805C67" w:rsidRDefault="00E36804" w:rsidP="00F17809">
            <w:pPr>
              <w:jc w:val="right"/>
              <w:rPr>
                <w:sz w:val="20"/>
                <w:szCs w:val="20"/>
              </w:rPr>
            </w:pPr>
            <w:r w:rsidRPr="00805C67">
              <w:rPr>
                <w:sz w:val="20"/>
                <w:szCs w:val="20"/>
              </w:rPr>
              <w:t>к решению Совета депутатов</w:t>
            </w:r>
          </w:p>
        </w:tc>
      </w:tr>
      <w:tr w:rsidR="00E36804" w:rsidRPr="00805C67">
        <w:tblPrEx>
          <w:tblLook w:val="0000"/>
        </w:tblPrEx>
        <w:trPr>
          <w:gridAfter w:val="1"/>
          <w:wAfter w:w="102" w:type="dxa"/>
          <w:trHeight w:val="315"/>
        </w:trPr>
        <w:tc>
          <w:tcPr>
            <w:tcW w:w="4340" w:type="dxa"/>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720" w:type="dxa"/>
            <w:gridSpan w:val="3"/>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540" w:type="dxa"/>
            <w:gridSpan w:val="2"/>
            <w:tcBorders>
              <w:top w:val="nil"/>
              <w:left w:val="nil"/>
              <w:bottom w:val="nil"/>
              <w:right w:val="nil"/>
            </w:tcBorders>
            <w:shd w:val="clear" w:color="auto" w:fill="auto"/>
            <w:noWrap/>
            <w:vAlign w:val="bottom"/>
          </w:tcPr>
          <w:p w:rsidR="00E36804" w:rsidRPr="00805C67" w:rsidRDefault="00E36804" w:rsidP="00F17809">
            <w:pPr>
              <w:jc w:val="right"/>
              <w:rPr>
                <w:sz w:val="20"/>
                <w:szCs w:val="20"/>
              </w:rPr>
            </w:pPr>
          </w:p>
        </w:tc>
        <w:tc>
          <w:tcPr>
            <w:tcW w:w="3780" w:type="dxa"/>
            <w:gridSpan w:val="8"/>
            <w:tcBorders>
              <w:top w:val="nil"/>
              <w:left w:val="nil"/>
              <w:bottom w:val="nil"/>
              <w:right w:val="nil"/>
            </w:tcBorders>
            <w:shd w:val="clear" w:color="auto" w:fill="auto"/>
            <w:noWrap/>
            <w:vAlign w:val="bottom"/>
          </w:tcPr>
          <w:p w:rsidR="00E36804" w:rsidRPr="00805C67" w:rsidRDefault="00E36804" w:rsidP="00F17809">
            <w:pPr>
              <w:jc w:val="right"/>
              <w:rPr>
                <w:sz w:val="20"/>
                <w:szCs w:val="20"/>
              </w:rPr>
            </w:pPr>
            <w:r w:rsidRPr="00805C67">
              <w:rPr>
                <w:sz w:val="20"/>
                <w:szCs w:val="20"/>
              </w:rPr>
              <w:t xml:space="preserve"> муниципального образования</w:t>
            </w:r>
          </w:p>
        </w:tc>
      </w:tr>
      <w:tr w:rsidR="00E36804" w:rsidRPr="00805C67">
        <w:tblPrEx>
          <w:tblLook w:val="0000"/>
        </w:tblPrEx>
        <w:trPr>
          <w:gridAfter w:val="1"/>
          <w:wAfter w:w="102" w:type="dxa"/>
          <w:trHeight w:val="315"/>
        </w:trPr>
        <w:tc>
          <w:tcPr>
            <w:tcW w:w="4340" w:type="dxa"/>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5040" w:type="dxa"/>
            <w:gridSpan w:val="13"/>
            <w:tcBorders>
              <w:top w:val="nil"/>
              <w:left w:val="nil"/>
              <w:bottom w:val="nil"/>
              <w:right w:val="nil"/>
            </w:tcBorders>
            <w:shd w:val="clear" w:color="auto" w:fill="auto"/>
            <w:noWrap/>
            <w:vAlign w:val="bottom"/>
          </w:tcPr>
          <w:p w:rsidR="00E36804" w:rsidRPr="00805C67" w:rsidRDefault="00E36804" w:rsidP="00F17809">
            <w:pPr>
              <w:jc w:val="right"/>
              <w:rPr>
                <w:sz w:val="20"/>
                <w:szCs w:val="20"/>
              </w:rPr>
            </w:pPr>
            <w:r w:rsidRPr="00805C67">
              <w:rPr>
                <w:sz w:val="20"/>
                <w:szCs w:val="20"/>
              </w:rPr>
              <w:t>"Николочеремшанское сельское поселение"</w:t>
            </w:r>
          </w:p>
        </w:tc>
      </w:tr>
      <w:tr w:rsidR="00E36804" w:rsidRPr="00805C67">
        <w:tblPrEx>
          <w:tblLook w:val="0000"/>
        </w:tblPrEx>
        <w:trPr>
          <w:gridAfter w:val="1"/>
          <w:wAfter w:w="102" w:type="dxa"/>
          <w:trHeight w:val="315"/>
        </w:trPr>
        <w:tc>
          <w:tcPr>
            <w:tcW w:w="4340" w:type="dxa"/>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5040" w:type="dxa"/>
            <w:gridSpan w:val="13"/>
            <w:tcBorders>
              <w:top w:val="nil"/>
              <w:left w:val="nil"/>
              <w:bottom w:val="nil"/>
              <w:right w:val="nil"/>
            </w:tcBorders>
            <w:shd w:val="clear" w:color="auto" w:fill="auto"/>
            <w:noWrap/>
            <w:vAlign w:val="bottom"/>
          </w:tcPr>
          <w:p w:rsidR="00E36804" w:rsidRPr="00805C67" w:rsidRDefault="00E36804" w:rsidP="00F17809">
            <w:pPr>
              <w:jc w:val="right"/>
              <w:rPr>
                <w:sz w:val="20"/>
                <w:szCs w:val="20"/>
              </w:rPr>
            </w:pPr>
            <w:r w:rsidRPr="00805C67">
              <w:rPr>
                <w:sz w:val="20"/>
                <w:szCs w:val="20"/>
              </w:rPr>
              <w:t>Мелекесского района Ульяновской области</w:t>
            </w:r>
          </w:p>
        </w:tc>
      </w:tr>
      <w:tr w:rsidR="00E36804" w:rsidRPr="00805C67">
        <w:tblPrEx>
          <w:tblLook w:val="0000"/>
        </w:tblPrEx>
        <w:trPr>
          <w:gridAfter w:val="1"/>
          <w:wAfter w:w="102" w:type="dxa"/>
          <w:trHeight w:val="318"/>
        </w:trPr>
        <w:tc>
          <w:tcPr>
            <w:tcW w:w="4340" w:type="dxa"/>
            <w:tcBorders>
              <w:top w:val="nil"/>
              <w:left w:val="nil"/>
              <w:bottom w:val="nil"/>
              <w:right w:val="nil"/>
            </w:tcBorders>
            <w:shd w:val="clear" w:color="auto" w:fill="auto"/>
            <w:noWrap/>
            <w:vAlign w:val="bottom"/>
          </w:tcPr>
          <w:p w:rsidR="00E36804" w:rsidRPr="00805C67" w:rsidRDefault="00E36804" w:rsidP="00F17809">
            <w:pPr>
              <w:rPr>
                <w:color w:val="000000"/>
                <w:sz w:val="20"/>
                <w:szCs w:val="20"/>
              </w:rPr>
            </w:pPr>
          </w:p>
        </w:tc>
        <w:tc>
          <w:tcPr>
            <w:tcW w:w="720" w:type="dxa"/>
            <w:gridSpan w:val="3"/>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540" w:type="dxa"/>
            <w:gridSpan w:val="2"/>
            <w:tcBorders>
              <w:top w:val="nil"/>
              <w:left w:val="nil"/>
              <w:bottom w:val="nil"/>
              <w:right w:val="nil"/>
            </w:tcBorders>
            <w:shd w:val="clear" w:color="auto" w:fill="auto"/>
            <w:noWrap/>
            <w:vAlign w:val="bottom"/>
          </w:tcPr>
          <w:p w:rsidR="00E36804" w:rsidRPr="00805C67" w:rsidRDefault="00E36804" w:rsidP="00F17809">
            <w:pPr>
              <w:jc w:val="right"/>
              <w:rPr>
                <w:sz w:val="20"/>
                <w:szCs w:val="20"/>
              </w:rPr>
            </w:pPr>
          </w:p>
        </w:tc>
        <w:tc>
          <w:tcPr>
            <w:tcW w:w="3780" w:type="dxa"/>
            <w:gridSpan w:val="8"/>
            <w:tcBorders>
              <w:top w:val="nil"/>
              <w:left w:val="nil"/>
              <w:bottom w:val="nil"/>
              <w:right w:val="nil"/>
            </w:tcBorders>
            <w:shd w:val="clear" w:color="auto" w:fill="auto"/>
            <w:noWrap/>
            <w:vAlign w:val="bottom"/>
          </w:tcPr>
          <w:p w:rsidR="00E36804" w:rsidRPr="00805C67" w:rsidRDefault="00420BFB" w:rsidP="00F17809">
            <w:pPr>
              <w:jc w:val="right"/>
              <w:rPr>
                <w:sz w:val="20"/>
                <w:szCs w:val="20"/>
              </w:rPr>
            </w:pPr>
            <w:r w:rsidRPr="00306673">
              <w:rPr>
                <w:sz w:val="20"/>
                <w:szCs w:val="20"/>
              </w:rPr>
              <w:t xml:space="preserve">№ </w:t>
            </w:r>
            <w:r>
              <w:rPr>
                <w:sz w:val="20"/>
                <w:szCs w:val="20"/>
              </w:rPr>
              <w:t>7/19</w:t>
            </w:r>
            <w:r w:rsidRPr="00306673">
              <w:rPr>
                <w:sz w:val="20"/>
                <w:szCs w:val="20"/>
              </w:rPr>
              <w:t xml:space="preserve">  от </w:t>
            </w:r>
            <w:r>
              <w:rPr>
                <w:sz w:val="20"/>
                <w:szCs w:val="20"/>
              </w:rPr>
              <w:t>19</w:t>
            </w:r>
            <w:r w:rsidRPr="00306673">
              <w:rPr>
                <w:sz w:val="20"/>
                <w:szCs w:val="20"/>
              </w:rPr>
              <w:t>.</w:t>
            </w:r>
            <w:r>
              <w:rPr>
                <w:sz w:val="20"/>
                <w:szCs w:val="20"/>
              </w:rPr>
              <w:t>12</w:t>
            </w:r>
            <w:r w:rsidRPr="00306673">
              <w:rPr>
                <w:sz w:val="20"/>
                <w:szCs w:val="20"/>
              </w:rPr>
              <w:t>.2018</w:t>
            </w:r>
          </w:p>
        </w:tc>
      </w:tr>
      <w:tr w:rsidR="00E36804" w:rsidRPr="00805C67">
        <w:tblPrEx>
          <w:tblLook w:val="0000"/>
        </w:tblPrEx>
        <w:trPr>
          <w:gridAfter w:val="1"/>
          <w:wAfter w:w="102" w:type="dxa"/>
          <w:trHeight w:val="375"/>
        </w:trPr>
        <w:tc>
          <w:tcPr>
            <w:tcW w:w="9380" w:type="dxa"/>
            <w:gridSpan w:val="14"/>
            <w:tcBorders>
              <w:top w:val="nil"/>
              <w:left w:val="nil"/>
              <w:bottom w:val="nil"/>
              <w:right w:val="nil"/>
            </w:tcBorders>
            <w:shd w:val="clear" w:color="auto" w:fill="auto"/>
            <w:vAlign w:val="bottom"/>
          </w:tcPr>
          <w:p w:rsidR="00E36804" w:rsidRPr="00805C67" w:rsidRDefault="00E36804" w:rsidP="00F17809">
            <w:pPr>
              <w:jc w:val="center"/>
              <w:rPr>
                <w:b/>
                <w:bCs/>
                <w:sz w:val="20"/>
                <w:szCs w:val="20"/>
              </w:rPr>
            </w:pPr>
            <w:r w:rsidRPr="00805C67">
              <w:rPr>
                <w:b/>
                <w:bCs/>
                <w:sz w:val="20"/>
                <w:szCs w:val="20"/>
              </w:rPr>
              <w:t xml:space="preserve">Ведомственная структура расходов </w:t>
            </w:r>
          </w:p>
        </w:tc>
      </w:tr>
      <w:tr w:rsidR="00E36804" w:rsidRPr="00805C67">
        <w:tblPrEx>
          <w:tblLook w:val="0000"/>
        </w:tblPrEx>
        <w:trPr>
          <w:gridAfter w:val="1"/>
          <w:wAfter w:w="102" w:type="dxa"/>
          <w:trHeight w:val="415"/>
        </w:trPr>
        <w:tc>
          <w:tcPr>
            <w:tcW w:w="9380" w:type="dxa"/>
            <w:gridSpan w:val="14"/>
            <w:tcBorders>
              <w:top w:val="nil"/>
              <w:left w:val="nil"/>
              <w:bottom w:val="nil"/>
              <w:right w:val="nil"/>
            </w:tcBorders>
            <w:shd w:val="clear" w:color="auto" w:fill="auto"/>
            <w:vAlign w:val="bottom"/>
          </w:tcPr>
          <w:p w:rsidR="00E36804" w:rsidRPr="00805C67" w:rsidRDefault="00E36804" w:rsidP="00F17809">
            <w:pPr>
              <w:jc w:val="center"/>
              <w:rPr>
                <w:b/>
                <w:bCs/>
                <w:sz w:val="20"/>
                <w:szCs w:val="20"/>
              </w:rPr>
            </w:pPr>
            <w:r w:rsidRPr="00805C67">
              <w:rPr>
                <w:b/>
                <w:bCs/>
                <w:sz w:val="20"/>
                <w:szCs w:val="20"/>
              </w:rPr>
              <w:t>бюджетов по МО «Николочеремшанское сельское  поселение»</w:t>
            </w:r>
            <w:r w:rsidRPr="00805C67">
              <w:rPr>
                <w:sz w:val="20"/>
                <w:szCs w:val="20"/>
              </w:rPr>
              <w:t xml:space="preserve"> </w:t>
            </w:r>
            <w:r w:rsidRPr="00805C67">
              <w:rPr>
                <w:b/>
                <w:bCs/>
                <w:sz w:val="20"/>
                <w:szCs w:val="20"/>
              </w:rPr>
              <w:t xml:space="preserve"> Мелекесского района Ульяновской области на 2019 год</w:t>
            </w:r>
          </w:p>
        </w:tc>
      </w:tr>
      <w:tr w:rsidR="00E36804" w:rsidRPr="00805C67">
        <w:tblPrEx>
          <w:tblLook w:val="0000"/>
        </w:tblPrEx>
        <w:trPr>
          <w:gridAfter w:val="1"/>
          <w:wAfter w:w="102" w:type="dxa"/>
          <w:trHeight w:val="255"/>
        </w:trPr>
        <w:tc>
          <w:tcPr>
            <w:tcW w:w="4340" w:type="dxa"/>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720" w:type="dxa"/>
            <w:gridSpan w:val="3"/>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540" w:type="dxa"/>
            <w:gridSpan w:val="2"/>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540" w:type="dxa"/>
            <w:gridSpan w:val="2"/>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1260" w:type="dxa"/>
            <w:gridSpan w:val="2"/>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720" w:type="dxa"/>
            <w:gridSpan w:val="2"/>
            <w:tcBorders>
              <w:top w:val="nil"/>
              <w:left w:val="nil"/>
              <w:bottom w:val="nil"/>
              <w:right w:val="nil"/>
            </w:tcBorders>
            <w:shd w:val="clear" w:color="auto" w:fill="auto"/>
            <w:noWrap/>
            <w:vAlign w:val="bottom"/>
          </w:tcPr>
          <w:p w:rsidR="00E36804" w:rsidRPr="00805C67" w:rsidRDefault="00E36804" w:rsidP="00F17809">
            <w:pPr>
              <w:rPr>
                <w:sz w:val="20"/>
                <w:szCs w:val="20"/>
              </w:rPr>
            </w:pPr>
          </w:p>
        </w:tc>
        <w:tc>
          <w:tcPr>
            <w:tcW w:w="1260" w:type="dxa"/>
            <w:gridSpan w:val="2"/>
            <w:tcBorders>
              <w:top w:val="nil"/>
              <w:left w:val="nil"/>
              <w:bottom w:val="nil"/>
              <w:right w:val="nil"/>
            </w:tcBorders>
            <w:shd w:val="clear" w:color="auto" w:fill="auto"/>
            <w:noWrap/>
            <w:vAlign w:val="bottom"/>
          </w:tcPr>
          <w:p w:rsidR="00E36804" w:rsidRPr="00805C67" w:rsidRDefault="00E36804" w:rsidP="00F17809">
            <w:pPr>
              <w:rPr>
                <w:sz w:val="20"/>
                <w:szCs w:val="20"/>
              </w:rPr>
            </w:pPr>
          </w:p>
        </w:tc>
      </w:tr>
      <w:tr w:rsidR="00E36804" w:rsidRPr="00805C67">
        <w:tblPrEx>
          <w:tblLook w:val="0000"/>
        </w:tblPrEx>
        <w:trPr>
          <w:gridAfter w:val="1"/>
          <w:wAfter w:w="102" w:type="dxa"/>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04" w:rsidRPr="00805C67" w:rsidRDefault="00E36804" w:rsidP="00F17809">
            <w:pPr>
              <w:jc w:val="center"/>
              <w:rPr>
                <w:sz w:val="20"/>
                <w:szCs w:val="20"/>
              </w:rPr>
            </w:pPr>
            <w:r w:rsidRPr="00805C67">
              <w:rPr>
                <w:sz w:val="20"/>
                <w:szCs w:val="20"/>
              </w:rPr>
              <w:t>Наименование статей расходов</w:t>
            </w:r>
          </w:p>
        </w:tc>
        <w:tc>
          <w:tcPr>
            <w:tcW w:w="720" w:type="dxa"/>
            <w:gridSpan w:val="3"/>
            <w:tcBorders>
              <w:top w:val="single" w:sz="4" w:space="0" w:color="auto"/>
              <w:left w:val="nil"/>
              <w:bottom w:val="single" w:sz="4" w:space="0" w:color="auto"/>
              <w:right w:val="single" w:sz="4" w:space="0" w:color="auto"/>
            </w:tcBorders>
            <w:shd w:val="clear" w:color="auto" w:fill="auto"/>
            <w:noWrap/>
            <w:vAlign w:val="center"/>
          </w:tcPr>
          <w:p w:rsidR="00E36804" w:rsidRPr="00805C67" w:rsidRDefault="00E36804" w:rsidP="00F17809">
            <w:pPr>
              <w:jc w:val="center"/>
              <w:rPr>
                <w:sz w:val="20"/>
                <w:szCs w:val="20"/>
              </w:rPr>
            </w:pPr>
            <w:r w:rsidRPr="00805C67">
              <w:rPr>
                <w:sz w:val="20"/>
                <w:szCs w:val="20"/>
              </w:rPr>
              <w:t>ГЛ</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rsidR="00E36804" w:rsidRPr="00805C67" w:rsidRDefault="00E36804" w:rsidP="00F17809">
            <w:pPr>
              <w:jc w:val="center"/>
              <w:rPr>
                <w:sz w:val="20"/>
                <w:szCs w:val="20"/>
              </w:rPr>
            </w:pPr>
            <w:r w:rsidRPr="00805C67">
              <w:rPr>
                <w:sz w:val="20"/>
                <w:szCs w:val="20"/>
              </w:rPr>
              <w:t>РЗ</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rsidR="00E36804" w:rsidRPr="00805C67" w:rsidRDefault="00E36804" w:rsidP="00F17809">
            <w:pPr>
              <w:jc w:val="center"/>
              <w:rPr>
                <w:sz w:val="20"/>
                <w:szCs w:val="20"/>
              </w:rPr>
            </w:pPr>
            <w:r w:rsidRPr="00805C67">
              <w:rPr>
                <w:sz w:val="20"/>
                <w:szCs w:val="20"/>
              </w:rPr>
              <w:t>ПР</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E36804" w:rsidRPr="00805C67" w:rsidRDefault="00E36804" w:rsidP="00F17809">
            <w:pPr>
              <w:jc w:val="center"/>
              <w:rPr>
                <w:sz w:val="20"/>
                <w:szCs w:val="20"/>
              </w:rPr>
            </w:pPr>
            <w:r w:rsidRPr="00805C67">
              <w:rPr>
                <w:sz w:val="20"/>
                <w:szCs w:val="20"/>
              </w:rPr>
              <w:t>ЦСР</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E36804" w:rsidRPr="00805C67" w:rsidRDefault="00E36804" w:rsidP="00F17809">
            <w:pPr>
              <w:jc w:val="center"/>
              <w:rPr>
                <w:sz w:val="20"/>
                <w:szCs w:val="20"/>
              </w:rPr>
            </w:pPr>
            <w:r w:rsidRPr="00805C67">
              <w:rPr>
                <w:sz w:val="20"/>
                <w:szCs w:val="20"/>
              </w:rPr>
              <w:t>ВР</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E36804" w:rsidRPr="00805C67" w:rsidRDefault="00E36804" w:rsidP="00F17809">
            <w:pPr>
              <w:jc w:val="center"/>
              <w:rPr>
                <w:sz w:val="20"/>
                <w:szCs w:val="20"/>
              </w:rPr>
            </w:pPr>
            <w:r w:rsidRPr="00805C67">
              <w:rPr>
                <w:sz w:val="20"/>
                <w:szCs w:val="20"/>
              </w:rPr>
              <w:t>Всего на год</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Администрация  поселения муниципального образования "Николочеремшанское сельское поселение"</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b/>
                <w:sz w:val="20"/>
                <w:szCs w:val="20"/>
              </w:rPr>
            </w:pPr>
            <w:r w:rsidRPr="00805C67">
              <w:rPr>
                <w:b/>
                <w:sz w:val="20"/>
                <w:szCs w:val="20"/>
              </w:rPr>
              <w:t xml:space="preserve">1706,61200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Общегосударственные вопросы</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 xml:space="preserve">1211,15200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sz w:val="20"/>
                <w:szCs w:val="20"/>
              </w:rPr>
            </w:pPr>
            <w:r w:rsidRPr="00805C67">
              <w:rPr>
                <w:sz w:val="20"/>
                <w:szCs w:val="20"/>
              </w:rPr>
              <w:t>1207,00000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sz w:val="20"/>
                <w:szCs w:val="20"/>
              </w:rPr>
            </w:pPr>
            <w:r w:rsidRPr="00805C67">
              <w:rPr>
                <w:sz w:val="20"/>
                <w:szCs w:val="20"/>
              </w:rPr>
              <w:t xml:space="preserve">1207,00000 </w:t>
            </w:r>
          </w:p>
        </w:tc>
      </w:tr>
      <w:tr w:rsidR="00E36804" w:rsidRPr="00805C67">
        <w:tblPrEx>
          <w:tblLook w:val="0000"/>
        </w:tblPrEx>
        <w:trPr>
          <w:gridAfter w:val="1"/>
          <w:wAfter w:w="102" w:type="dxa"/>
          <w:trHeight w:val="332"/>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и его заместители</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6000010020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xml:space="preserve">369,00000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6000010020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369,00000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Центральный аппарат</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6000080010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b/>
                <w:sz w:val="20"/>
                <w:szCs w:val="20"/>
              </w:rPr>
            </w:pPr>
            <w:r w:rsidRPr="00805C67">
              <w:rPr>
                <w:b/>
                <w:sz w:val="20"/>
                <w:szCs w:val="20"/>
              </w:rPr>
              <w:t xml:space="preserve">838,00000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6000080010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sz w:val="20"/>
                <w:szCs w:val="20"/>
              </w:rPr>
            </w:pPr>
            <w:r w:rsidRPr="00805C67">
              <w:rPr>
                <w:sz w:val="20"/>
                <w:szCs w:val="20"/>
              </w:rPr>
              <w:t>838,00000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Резервные фонды</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11</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6000080500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xml:space="preserve">3,00000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Иные бюджетные ассигнования</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11</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b/>
                <w:sz w:val="20"/>
                <w:szCs w:val="20"/>
              </w:rPr>
              <w:t>6000080500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800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3,00000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Другие общегосударственные вопросы</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sz w:val="20"/>
                <w:szCs w:val="20"/>
              </w:rPr>
            </w:pPr>
            <w:r w:rsidRPr="00805C67">
              <w:rPr>
                <w:b/>
                <w:sz w:val="20"/>
                <w:szCs w:val="20"/>
              </w:rPr>
              <w:t>6000071020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b/>
                <w:sz w:val="20"/>
                <w:szCs w:val="20"/>
              </w:rPr>
            </w:pPr>
            <w:r w:rsidRPr="00805C67">
              <w:rPr>
                <w:b/>
                <w:sz w:val="20"/>
                <w:szCs w:val="20"/>
              </w:rPr>
              <w:t xml:space="preserve">1,15200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 xml:space="preserve">Определение перечня должностных лиц </w:t>
            </w:r>
            <w:r w:rsidRPr="00805C67">
              <w:rPr>
                <w:sz w:val="20"/>
                <w:szCs w:val="20"/>
              </w:rPr>
              <w:lastRenderedPageBreak/>
              <w:t>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lastRenderedPageBreak/>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6000071020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sz w:val="20"/>
                <w:szCs w:val="20"/>
              </w:rPr>
            </w:pPr>
            <w:r w:rsidRPr="00805C67">
              <w:rPr>
                <w:sz w:val="20"/>
                <w:szCs w:val="20"/>
              </w:rPr>
              <w:t>1,15200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lastRenderedPageBreak/>
              <w:t>Прочая закупка товаров, работ, услуг для обеспечения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6000071020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1,15200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 xml:space="preserve">Национальная оборона </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02</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sz w:val="20"/>
                <w:szCs w:val="20"/>
              </w:rPr>
            </w:pPr>
            <w:r w:rsidRPr="00805C67">
              <w:rPr>
                <w:b/>
                <w:sz w:val="20"/>
                <w:szCs w:val="20"/>
              </w:rPr>
              <w:t>6100051180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tcPr>
          <w:p w:rsidR="00E36804" w:rsidRPr="00805C67" w:rsidRDefault="00E36804" w:rsidP="00F17809">
            <w:pPr>
              <w:jc w:val="center"/>
              <w:rPr>
                <w:b/>
                <w:sz w:val="20"/>
                <w:szCs w:val="20"/>
              </w:rPr>
            </w:pPr>
            <w:r w:rsidRPr="00805C67">
              <w:rPr>
                <w:b/>
                <w:sz w:val="20"/>
                <w:szCs w:val="20"/>
              </w:rPr>
              <w:t>188,85000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Мобилизационная и вневойсковая подготовка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02</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sz w:val="20"/>
                <w:szCs w:val="20"/>
              </w:rPr>
            </w:pPr>
            <w:r w:rsidRPr="00805C67">
              <w:rPr>
                <w:sz w:val="20"/>
                <w:szCs w:val="20"/>
              </w:rPr>
              <w:t>6100051180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tcPr>
          <w:p w:rsidR="00E36804" w:rsidRPr="00805C67" w:rsidRDefault="00E36804" w:rsidP="00F17809">
            <w:pPr>
              <w:jc w:val="center"/>
              <w:rPr>
                <w:sz w:val="20"/>
                <w:szCs w:val="20"/>
              </w:rPr>
            </w:pPr>
            <w:r w:rsidRPr="00805C67">
              <w:rPr>
                <w:sz w:val="20"/>
                <w:szCs w:val="20"/>
              </w:rPr>
              <w:t>188,85000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02</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sz w:val="20"/>
                <w:szCs w:val="20"/>
              </w:rPr>
            </w:pPr>
            <w:r w:rsidRPr="00805C67">
              <w:rPr>
                <w:sz w:val="20"/>
                <w:szCs w:val="20"/>
              </w:rPr>
              <w:t>6100051180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sz w:val="20"/>
                <w:szCs w:val="20"/>
              </w:rPr>
            </w:pPr>
            <w:r w:rsidRPr="00805C67">
              <w:rPr>
                <w:sz w:val="20"/>
                <w:szCs w:val="20"/>
              </w:rPr>
              <w:t>188,85000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02</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sz w:val="20"/>
                <w:szCs w:val="20"/>
              </w:rPr>
            </w:pPr>
            <w:r w:rsidRPr="00805C67">
              <w:rPr>
                <w:sz w:val="20"/>
                <w:szCs w:val="20"/>
              </w:rPr>
              <w:t>6100051180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sz w:val="20"/>
                <w:szCs w:val="20"/>
              </w:rPr>
            </w:pPr>
            <w:r w:rsidRPr="00805C67">
              <w:rPr>
                <w:sz w:val="20"/>
                <w:szCs w:val="20"/>
              </w:rPr>
              <w:t>188,85000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3529C4">
            <w:pPr>
              <w:rPr>
                <w:b/>
                <w:sz w:val="20"/>
                <w:szCs w:val="20"/>
              </w:rPr>
            </w:pPr>
            <w:r w:rsidRPr="00805C67">
              <w:rPr>
                <w:b/>
                <w:sz w:val="20"/>
                <w:szCs w:val="20"/>
              </w:rPr>
              <w:t>Жилищно-коммунальное хозяйство</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bCs/>
                <w:color w:val="000000"/>
                <w:sz w:val="20"/>
                <w:szCs w:val="20"/>
              </w:rPr>
              <w:t>218,41000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3529C4">
            <w:pPr>
              <w:rPr>
                <w:b/>
                <w:sz w:val="20"/>
                <w:szCs w:val="20"/>
              </w:rPr>
            </w:pPr>
            <w:r w:rsidRPr="00805C67">
              <w:rPr>
                <w:b/>
                <w:sz w:val="20"/>
                <w:szCs w:val="20"/>
              </w:rPr>
              <w:t>Благоустройство</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bCs/>
                <w:color w:val="000000"/>
                <w:sz w:val="20"/>
                <w:szCs w:val="20"/>
              </w:rPr>
              <w:t>218,41000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3529C4">
            <w:pPr>
              <w:rPr>
                <w:b/>
                <w:iCs/>
                <w:sz w:val="20"/>
                <w:szCs w:val="20"/>
              </w:rPr>
            </w:pPr>
            <w:r w:rsidRPr="00805C67">
              <w:rPr>
                <w:b/>
                <w:bCs/>
                <w:sz w:val="20"/>
                <w:szCs w:val="20"/>
              </w:rPr>
              <w:t>Финансовое обеспечение реализации проектов развития поселений и городских округов Ульяновской области, подготовленных на основе местных инициатив граждан за счёт средств местного бюджета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b/>
                <w:sz w:val="20"/>
                <w:szCs w:val="20"/>
              </w:rPr>
            </w:pPr>
            <w:r w:rsidRPr="00805C67">
              <w:rPr>
                <w:b/>
                <w:sz w:val="20"/>
                <w:szCs w:val="20"/>
              </w:rPr>
              <w:t>60000S0420</w:t>
            </w:r>
          </w:p>
        </w:tc>
        <w:tc>
          <w:tcPr>
            <w:tcW w:w="720" w:type="dxa"/>
            <w:gridSpan w:val="2"/>
            <w:tcBorders>
              <w:top w:val="nil"/>
              <w:left w:val="nil"/>
              <w:bottom w:val="single" w:sz="4" w:space="0" w:color="auto"/>
              <w:right w:val="single" w:sz="4" w:space="0" w:color="auto"/>
            </w:tcBorders>
            <w:shd w:val="clear" w:color="auto" w:fill="auto"/>
            <w:noWrap/>
          </w:tcPr>
          <w:p w:rsidR="00E36804" w:rsidRPr="00805C67" w:rsidRDefault="00E36804" w:rsidP="003529C4">
            <w:pPr>
              <w:jc w:val="center"/>
              <w:rPr>
                <w:i/>
                <w:iCs/>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b/>
                <w:bCs/>
                <w:color w:val="000000"/>
                <w:sz w:val="20"/>
                <w:szCs w:val="20"/>
              </w:rPr>
            </w:pPr>
            <w:r w:rsidRPr="00805C67">
              <w:rPr>
                <w:b/>
                <w:bCs/>
                <w:color w:val="000000"/>
                <w:sz w:val="20"/>
                <w:szCs w:val="20"/>
              </w:rPr>
              <w:t>218,41000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3529C4">
            <w:pPr>
              <w:rPr>
                <w:sz w:val="20"/>
                <w:szCs w:val="20"/>
              </w:rPr>
            </w:pPr>
            <w:r w:rsidRPr="00805C67">
              <w:rPr>
                <w:sz w:val="20"/>
                <w:szCs w:val="20"/>
              </w:rPr>
              <w:t>Прочая закупка товаров, работ, услуг для обеспечения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60000S0420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iCs/>
                <w:sz w:val="20"/>
                <w:szCs w:val="20"/>
              </w:rPr>
            </w:pPr>
            <w:r w:rsidRPr="00805C67">
              <w:rPr>
                <w:iCs/>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b/>
                <w:bCs/>
                <w:color w:val="000000"/>
                <w:sz w:val="20"/>
                <w:szCs w:val="20"/>
              </w:rPr>
            </w:pPr>
            <w:r w:rsidRPr="00805C67">
              <w:rPr>
                <w:b/>
                <w:bCs/>
                <w:color w:val="000000"/>
                <w:sz w:val="20"/>
                <w:szCs w:val="20"/>
              </w:rPr>
              <w:t>218,41000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Социальная политика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10</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sz w:val="20"/>
                <w:szCs w:val="20"/>
              </w:rPr>
            </w:pPr>
            <w:r w:rsidRPr="00805C67">
              <w:rPr>
                <w:b/>
                <w:sz w:val="20"/>
                <w:szCs w:val="20"/>
              </w:rPr>
              <w:t>6000061100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88,20000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Пенсионное обеспечение</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sz w:val="20"/>
                <w:szCs w:val="20"/>
              </w:rPr>
            </w:pPr>
            <w:r w:rsidRPr="00805C67">
              <w:rPr>
                <w:sz w:val="20"/>
                <w:szCs w:val="20"/>
              </w:rPr>
              <w:t>6000061100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88,20000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Доплаты к пенсиям государственных (муниципальных) гражданских служащих Ульяновской области</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6000061100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312</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B2D41">
            <w:pPr>
              <w:jc w:val="center"/>
              <w:rPr>
                <w:sz w:val="20"/>
                <w:szCs w:val="20"/>
              </w:rPr>
            </w:pPr>
            <w:r w:rsidRPr="00805C67">
              <w:rPr>
                <w:sz w:val="20"/>
                <w:szCs w:val="20"/>
              </w:rPr>
              <w:t xml:space="preserve">88,20000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МКУ "Техническое обеспечение" администрации МО "Николочеремшанское сельское поселение"</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tcPr>
          <w:p w:rsidR="00E36804" w:rsidRPr="00805C67" w:rsidRDefault="00E36804" w:rsidP="00F17809">
            <w:pPr>
              <w:jc w:val="center"/>
              <w:rPr>
                <w:b/>
                <w:bCs/>
                <w:sz w:val="20"/>
                <w:szCs w:val="20"/>
              </w:rPr>
            </w:pPr>
            <w:r w:rsidRPr="00805C67">
              <w:rPr>
                <w:b/>
                <w:bCs/>
                <w:sz w:val="20"/>
                <w:szCs w:val="20"/>
              </w:rPr>
              <w:t>4236,65057</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Другие общегосударственные вопросы</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sz w:val="20"/>
                <w:szCs w:val="20"/>
              </w:rPr>
            </w:pPr>
            <w:r w:rsidRPr="00805C67">
              <w:rPr>
                <w:b/>
                <w:sz w:val="20"/>
                <w:szCs w:val="20"/>
              </w:rPr>
              <w:t>6000080130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tcPr>
          <w:p w:rsidR="00E36804" w:rsidRPr="00805C67" w:rsidRDefault="00E36804" w:rsidP="003529C4">
            <w:pPr>
              <w:jc w:val="center"/>
              <w:rPr>
                <w:b/>
                <w:bCs/>
                <w:sz w:val="20"/>
                <w:szCs w:val="20"/>
              </w:rPr>
            </w:pPr>
            <w:r w:rsidRPr="00805C67">
              <w:rPr>
                <w:b/>
                <w:bCs/>
                <w:sz w:val="20"/>
                <w:szCs w:val="20"/>
              </w:rPr>
              <w:t xml:space="preserve">937, 0000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6000080130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838,00000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Прочая закупка товаров, работ, услуг для обеспечения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6000080130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99,00000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Национальная безопасность и правоохранительная деятельность</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sz w:val="20"/>
                <w:szCs w:val="20"/>
              </w:rPr>
            </w:pPr>
            <w:r w:rsidRPr="00805C67">
              <w:rPr>
                <w:b/>
                <w:sz w:val="20"/>
                <w:szCs w:val="20"/>
              </w:rPr>
              <w:t>6000061086</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b/>
                <w:sz w:val="20"/>
                <w:szCs w:val="20"/>
              </w:rPr>
            </w:pPr>
            <w:r w:rsidRPr="00805C67">
              <w:rPr>
                <w:b/>
                <w:sz w:val="20"/>
                <w:szCs w:val="20"/>
              </w:rPr>
              <w:t xml:space="preserve">428,00000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b/>
                <w:sz w:val="20"/>
                <w:szCs w:val="20"/>
              </w:rPr>
              <w:t>6000061086</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3,00000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Прочая закупка товаров, работ, услуг для обеспечения государственных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b/>
                <w:sz w:val="20"/>
                <w:szCs w:val="20"/>
              </w:rPr>
              <w:t>6000061086</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3,00000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Функционирование органов в сфере национальной безопасности и правоохранительной деятельности</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sz w:val="20"/>
                <w:szCs w:val="20"/>
              </w:rPr>
            </w:pPr>
            <w:r w:rsidRPr="00805C67">
              <w:rPr>
                <w:b/>
                <w:sz w:val="20"/>
                <w:szCs w:val="20"/>
              </w:rPr>
              <w:t>6000061087</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b/>
                <w:bCs/>
                <w:sz w:val="20"/>
                <w:szCs w:val="20"/>
              </w:rPr>
            </w:pPr>
            <w:r w:rsidRPr="00805C67">
              <w:rPr>
                <w:b/>
                <w:bCs/>
                <w:color w:val="000000"/>
                <w:sz w:val="20"/>
                <w:szCs w:val="20"/>
              </w:rPr>
              <w:t>425,00000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6000061087</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397,00000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Прочая закупка товаров, работ, услуг для обеспечения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6000061087</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28,00000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b/>
                <w:bCs/>
                <w:sz w:val="20"/>
                <w:szCs w:val="20"/>
              </w:rPr>
            </w:pPr>
            <w:r w:rsidRPr="00805C67">
              <w:rPr>
                <w:b/>
                <w:bCs/>
                <w:sz w:val="20"/>
                <w:szCs w:val="20"/>
              </w:rPr>
              <w:t>Национальное экономика</w:t>
            </w:r>
          </w:p>
        </w:tc>
        <w:tc>
          <w:tcPr>
            <w:tcW w:w="720" w:type="dxa"/>
            <w:gridSpan w:val="3"/>
            <w:tcBorders>
              <w:top w:val="nil"/>
              <w:left w:val="nil"/>
              <w:bottom w:val="single" w:sz="4" w:space="0" w:color="auto"/>
              <w:right w:val="single" w:sz="4" w:space="0" w:color="auto"/>
            </w:tcBorders>
            <w:shd w:val="clear" w:color="auto" w:fill="auto"/>
            <w:noWrap/>
          </w:tcPr>
          <w:p w:rsidR="00E36804" w:rsidRPr="00805C67" w:rsidRDefault="00E36804" w:rsidP="00F17809">
            <w:pPr>
              <w:jc w:val="center"/>
              <w:rPr>
                <w:b/>
                <w:bCs/>
                <w:sz w:val="20"/>
                <w:szCs w:val="20"/>
              </w:rPr>
            </w:pPr>
            <w:r w:rsidRPr="00805C67">
              <w:rPr>
                <w:b/>
                <w:bCs/>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1979,69057</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3529C4">
            <w:pPr>
              <w:rPr>
                <w:b/>
                <w:bCs/>
                <w:sz w:val="20"/>
                <w:szCs w:val="20"/>
              </w:rPr>
            </w:pPr>
            <w:r w:rsidRPr="00805C67">
              <w:rPr>
                <w:b/>
                <w:bCs/>
                <w:sz w:val="20"/>
                <w:szCs w:val="20"/>
              </w:rPr>
              <w:t>Сельское хозяйство и рыболовство</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b/>
                <w:sz w:val="20"/>
                <w:szCs w:val="20"/>
              </w:rPr>
            </w:pPr>
            <w:r w:rsidRPr="00805C67">
              <w:rPr>
                <w:b/>
                <w:sz w:val="20"/>
                <w:szCs w:val="20"/>
              </w:rPr>
              <w:t>05</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b/>
                <w:sz w:val="20"/>
                <w:szCs w:val="20"/>
              </w:rPr>
            </w:pPr>
            <w:r w:rsidRPr="00805C67">
              <w:rPr>
                <w:b/>
                <w:sz w:val="20"/>
                <w:szCs w:val="20"/>
              </w:rPr>
              <w:t>5,00000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3529C4">
            <w:pPr>
              <w:jc w:val="both"/>
              <w:rPr>
                <w:b/>
                <w:bCs/>
                <w:sz w:val="20"/>
                <w:szCs w:val="20"/>
              </w:rPr>
            </w:pPr>
            <w:r w:rsidRPr="00805C67">
              <w:rPr>
                <w:b/>
                <w:bCs/>
                <w:sz w:val="20"/>
                <w:szCs w:val="20"/>
              </w:rPr>
              <w:t xml:space="preserve">Софинансирование, связанное с поддержкой </w:t>
            </w:r>
            <w:r w:rsidRPr="00805C67">
              <w:rPr>
                <w:b/>
                <w:bCs/>
                <w:sz w:val="20"/>
                <w:szCs w:val="20"/>
              </w:rPr>
              <w:lastRenderedPageBreak/>
              <w:t>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 (за счёт средств местного бюджета)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lastRenderedPageBreak/>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05</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61000L5677</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5,00000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3529C4">
            <w:pPr>
              <w:jc w:val="both"/>
              <w:rPr>
                <w:color w:val="000000"/>
                <w:sz w:val="20"/>
                <w:szCs w:val="20"/>
              </w:rPr>
            </w:pPr>
            <w:r w:rsidRPr="00805C67">
              <w:rPr>
                <w:color w:val="000000"/>
                <w:sz w:val="20"/>
                <w:szCs w:val="20"/>
              </w:rPr>
              <w:lastRenderedPageBreak/>
              <w:t>Софинансирование расходов по благоустройству</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05</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61000L5677</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5,.00000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A59B2" w:rsidRDefault="00E36804" w:rsidP="00E63339">
            <w:pPr>
              <w:jc w:val="both"/>
              <w:rPr>
                <w:b/>
                <w:color w:val="000000"/>
                <w:sz w:val="20"/>
                <w:szCs w:val="20"/>
              </w:rPr>
            </w:pPr>
            <w:r w:rsidRPr="008A59B2">
              <w:rPr>
                <w:b/>
                <w:color w:val="000000"/>
                <w:sz w:val="20"/>
                <w:szCs w:val="20"/>
              </w:rPr>
              <w:t>Осуществление переданных полномочий из муниципального района на уровень сельских поселений для организации содержания дорог на 201</w:t>
            </w:r>
            <w:r w:rsidR="00E63339">
              <w:rPr>
                <w:b/>
                <w:color w:val="000000"/>
                <w:sz w:val="20"/>
                <w:szCs w:val="20"/>
              </w:rPr>
              <w:t>9</w:t>
            </w:r>
            <w:r w:rsidRPr="008A59B2">
              <w:rPr>
                <w:b/>
                <w:color w:val="000000"/>
                <w:sz w:val="20"/>
                <w:szCs w:val="20"/>
              </w:rPr>
              <w:t xml:space="preserve"> год  в рамках муниципальной программы "Развитие транспортной системы в муниципальном образовании "Мелекесский район" Ульяновской области на 2017 - 2021 годы"  на 201</w:t>
            </w:r>
            <w:r w:rsidR="008A59B2" w:rsidRPr="008A59B2">
              <w:rPr>
                <w:b/>
                <w:color w:val="000000"/>
                <w:sz w:val="20"/>
                <w:szCs w:val="20"/>
              </w:rPr>
              <w:t>9</w:t>
            </w:r>
            <w:r w:rsidRPr="008A59B2">
              <w:rPr>
                <w:b/>
                <w:color w:val="000000"/>
                <w:sz w:val="20"/>
                <w:szCs w:val="20"/>
              </w:rPr>
              <w:t xml:space="preserve"> год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bCs/>
                <w:sz w:val="20"/>
                <w:szCs w:val="20"/>
              </w:rPr>
            </w:pPr>
            <w:r w:rsidRPr="00805C67">
              <w:rPr>
                <w:b/>
                <w:bCs/>
                <w:sz w:val="20"/>
                <w:szCs w:val="20"/>
              </w:rPr>
              <w:t>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
                <w:bCs/>
                <w:sz w:val="20"/>
                <w:szCs w:val="20"/>
              </w:rPr>
            </w:pPr>
            <w:r w:rsidRPr="00805C67">
              <w:rPr>
                <w:b/>
                <w:bCs/>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p>
        </w:tc>
        <w:tc>
          <w:tcPr>
            <w:tcW w:w="720" w:type="dxa"/>
            <w:gridSpan w:val="2"/>
            <w:tcBorders>
              <w:top w:val="nil"/>
              <w:left w:val="nil"/>
              <w:bottom w:val="single" w:sz="4" w:space="0" w:color="auto"/>
              <w:right w:val="single" w:sz="4" w:space="0" w:color="auto"/>
            </w:tcBorders>
            <w:shd w:val="clear" w:color="auto" w:fill="auto"/>
            <w:noWrap/>
          </w:tcPr>
          <w:p w:rsidR="00E36804" w:rsidRPr="00805C67" w:rsidRDefault="00E36804" w:rsidP="00F17809">
            <w:pPr>
              <w:jc w:val="center"/>
              <w:rPr>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1 974,69057</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4169C0" w:rsidRDefault="00AC1565" w:rsidP="00E36804">
            <w:pPr>
              <w:rPr>
                <w:sz w:val="20"/>
                <w:szCs w:val="20"/>
              </w:rPr>
            </w:pPr>
            <w:r w:rsidRPr="00805C67">
              <w:rPr>
                <w:iCs/>
                <w:sz w:val="20"/>
                <w:szCs w:val="20"/>
              </w:rPr>
              <w:t>Прочая закупка товаров, работ и услуг для обеспечения государственных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Cs/>
                <w:sz w:val="20"/>
                <w:szCs w:val="20"/>
              </w:rPr>
            </w:pPr>
            <w:r w:rsidRPr="00805C67">
              <w:rPr>
                <w:bCs/>
                <w:sz w:val="20"/>
                <w:szCs w:val="20"/>
              </w:rPr>
              <w:t>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Cs/>
                <w:sz w:val="20"/>
                <w:szCs w:val="20"/>
              </w:rPr>
            </w:pPr>
            <w:r w:rsidRPr="00805C67">
              <w:rPr>
                <w:bCs/>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bCs/>
                <w:sz w:val="20"/>
                <w:szCs w:val="20"/>
              </w:rPr>
            </w:pPr>
            <w:r w:rsidRPr="00805C67">
              <w:rPr>
                <w:bCs/>
                <w:sz w:val="20"/>
                <w:szCs w:val="20"/>
              </w:rPr>
              <w:t>3700061007</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1 974,69057</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Жилищно-коммунальное хозяйство</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891,96000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Благоустройство</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sz w:val="20"/>
                <w:szCs w:val="20"/>
              </w:rPr>
            </w:pPr>
            <w:r w:rsidRPr="00805C67">
              <w:rPr>
                <w:b/>
                <w:sz w:val="20"/>
                <w:szCs w:val="20"/>
              </w:rPr>
              <w:t>891,96000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8A59B2">
            <w:pPr>
              <w:rPr>
                <w:b/>
                <w:iCs/>
                <w:sz w:val="20"/>
                <w:szCs w:val="20"/>
              </w:rPr>
            </w:pPr>
            <w:r w:rsidRPr="00805C67">
              <w:rPr>
                <w:b/>
                <w:iCs/>
                <w:sz w:val="20"/>
                <w:szCs w:val="20"/>
              </w:rPr>
              <w:t>Реализация мероприятий муниципальной программы "Развитие культуры и туризм</w:t>
            </w:r>
            <w:r>
              <w:rPr>
                <w:b/>
                <w:iCs/>
                <w:sz w:val="20"/>
                <w:szCs w:val="20"/>
              </w:rPr>
              <w:t>а в Мелекесском районе Ульяновс</w:t>
            </w:r>
            <w:r w:rsidRPr="00805C67">
              <w:rPr>
                <w:b/>
                <w:iCs/>
                <w:sz w:val="20"/>
                <w:szCs w:val="20"/>
              </w:rPr>
              <w:t xml:space="preserve">кой области на 2017-2021 годы" (ремонт памятных сооружений) </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sz w:val="20"/>
                <w:szCs w:val="20"/>
              </w:rPr>
              <w:t>400061010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40,00000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iCs/>
                <w:sz w:val="20"/>
                <w:szCs w:val="20"/>
              </w:rPr>
            </w:pPr>
            <w:r w:rsidRPr="00805C67">
              <w:rPr>
                <w:iCs/>
                <w:sz w:val="20"/>
                <w:szCs w:val="20"/>
              </w:rPr>
              <w:t>Прочая закупка товаров, работ и услуг для обеспечения государственных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sz w:val="20"/>
                <w:szCs w:val="20"/>
              </w:rPr>
              <w:t>400061010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40,00000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A59B2" w:rsidRDefault="00E36804" w:rsidP="008A59B2">
            <w:pPr>
              <w:rPr>
                <w:b/>
                <w:iCs/>
                <w:sz w:val="20"/>
                <w:szCs w:val="20"/>
              </w:rPr>
            </w:pPr>
            <w:r w:rsidRPr="008A59B2">
              <w:rPr>
                <w:b/>
                <w:iCs/>
                <w:sz w:val="20"/>
                <w:szCs w:val="20"/>
              </w:rPr>
              <w:t>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w:t>
            </w:r>
            <w:r w:rsidR="008A59B2" w:rsidRPr="008A59B2">
              <w:rPr>
                <w:b/>
                <w:iCs/>
                <w:sz w:val="20"/>
                <w:szCs w:val="20"/>
              </w:rPr>
              <w:t>9</w:t>
            </w:r>
            <w:r w:rsidRPr="008A59B2">
              <w:rPr>
                <w:b/>
                <w:iCs/>
                <w:sz w:val="20"/>
                <w:szCs w:val="20"/>
              </w:rPr>
              <w:t xml:space="preserve"> год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5200061122</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80,96000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iCs/>
                <w:sz w:val="20"/>
                <w:szCs w:val="20"/>
              </w:rPr>
            </w:pPr>
            <w:r w:rsidRPr="00805C67">
              <w:rPr>
                <w:iCs/>
                <w:sz w:val="20"/>
                <w:szCs w:val="20"/>
              </w:rPr>
              <w:t>Прочая закупка товаров, работ и услуг для обеспечения государственных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5200061122</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80,96000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Уличное освещение</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6000061092</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b/>
                <w:iCs/>
                <w:sz w:val="20"/>
                <w:szCs w:val="20"/>
              </w:rPr>
            </w:pPr>
            <w:r w:rsidRPr="00805C67">
              <w:rPr>
                <w:b/>
                <w:bCs/>
                <w:color w:val="000000"/>
                <w:sz w:val="20"/>
                <w:szCs w:val="20"/>
              </w:rPr>
              <w:t>451,00000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6000061092</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67,00000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Прочая закупка товаров, работ, услуг для обеспечения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6000061092</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384,00000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 xml:space="preserve">Финансовое обеспечение на организацию на 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6000061093</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b/>
                <w:iCs/>
                <w:sz w:val="20"/>
                <w:szCs w:val="20"/>
              </w:rPr>
            </w:pPr>
            <w:r w:rsidRPr="00805C67">
              <w:rPr>
                <w:b/>
                <w:bCs/>
                <w:color w:val="000000"/>
                <w:sz w:val="20"/>
                <w:szCs w:val="20"/>
              </w:rPr>
              <w:t>86,00000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6000061093</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79294E">
            <w:pPr>
              <w:jc w:val="center"/>
              <w:rPr>
                <w:sz w:val="20"/>
                <w:szCs w:val="20"/>
              </w:rPr>
            </w:pPr>
            <w:r w:rsidRPr="00805C67">
              <w:rPr>
                <w:sz w:val="20"/>
                <w:szCs w:val="20"/>
              </w:rPr>
              <w:t>86,00000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b/>
                <w:iCs/>
                <w:sz w:val="20"/>
                <w:szCs w:val="20"/>
              </w:rPr>
              <w:t>Финансовое обеспечение на прочее мероприятия в области благоустройства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6000061096</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b/>
                <w:bCs/>
                <w:sz w:val="20"/>
                <w:szCs w:val="20"/>
              </w:rPr>
            </w:pPr>
            <w:r w:rsidRPr="00805C67">
              <w:rPr>
                <w:b/>
                <w:bCs/>
                <w:sz w:val="20"/>
                <w:szCs w:val="20"/>
              </w:rPr>
              <w:t>199,00000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6000061096</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bCs/>
                <w:sz w:val="20"/>
                <w:szCs w:val="20"/>
              </w:rPr>
              <w:t>199,00000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39220D">
            <w:pPr>
              <w:rPr>
                <w:b/>
                <w:bCs/>
                <w:sz w:val="20"/>
                <w:szCs w:val="20"/>
              </w:rPr>
            </w:pPr>
            <w:r w:rsidRPr="00805C67">
              <w:rPr>
                <w:b/>
                <w:bCs/>
                <w:sz w:val="20"/>
                <w:szCs w:val="20"/>
              </w:rPr>
              <w:t xml:space="preserve">Финансовое обеспечение мероприятий на поддержку государственных программ </w:t>
            </w:r>
            <w:r w:rsidRPr="00805C67">
              <w:rPr>
                <w:b/>
                <w:bCs/>
                <w:sz w:val="20"/>
                <w:szCs w:val="20"/>
              </w:rPr>
              <w:lastRenderedPageBreak/>
              <w:t xml:space="preserve">субъектов Российской Федерации и муниципальных программ формирования </w:t>
            </w:r>
            <w:r>
              <w:rPr>
                <w:b/>
                <w:bCs/>
                <w:sz w:val="20"/>
                <w:szCs w:val="20"/>
              </w:rPr>
              <w:t>сель</w:t>
            </w:r>
            <w:r w:rsidRPr="00805C67">
              <w:rPr>
                <w:b/>
                <w:bCs/>
                <w:sz w:val="20"/>
                <w:szCs w:val="20"/>
              </w:rPr>
              <w:t>ской среды (за счёт средств местного бюджета)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lastRenderedPageBreak/>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b/>
                <w:sz w:val="20"/>
                <w:szCs w:val="20"/>
              </w:rPr>
            </w:pPr>
            <w:r w:rsidRPr="00805C67">
              <w:rPr>
                <w:b/>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b/>
                <w:sz w:val="20"/>
                <w:szCs w:val="20"/>
              </w:rPr>
            </w:pPr>
            <w:r w:rsidRPr="00805C67">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bCs/>
                <w:sz w:val="20"/>
                <w:szCs w:val="20"/>
              </w:rPr>
            </w:pPr>
            <w:r w:rsidRPr="00805C67">
              <w:rPr>
                <w:b/>
                <w:bCs/>
                <w:sz w:val="20"/>
                <w:szCs w:val="20"/>
              </w:rPr>
              <w:t>60000S1500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bCs/>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bCs/>
                <w:sz w:val="20"/>
                <w:szCs w:val="20"/>
              </w:rPr>
            </w:pPr>
            <w:r w:rsidRPr="00805C67">
              <w:rPr>
                <w:b/>
                <w:bCs/>
                <w:sz w:val="20"/>
                <w:szCs w:val="20"/>
              </w:rPr>
              <w:t>35,00000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3529C4">
            <w:pPr>
              <w:rPr>
                <w:b/>
                <w:bCs/>
                <w:sz w:val="20"/>
                <w:szCs w:val="20"/>
              </w:rPr>
            </w:pPr>
            <w:r w:rsidRPr="00805C67">
              <w:rPr>
                <w:sz w:val="20"/>
                <w:szCs w:val="20"/>
              </w:rPr>
              <w:lastRenderedPageBreak/>
              <w:t>Прочая закупка товаров, работ, услуг для обеспечения муниципальных нужд</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05</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bCs/>
                <w:sz w:val="20"/>
                <w:szCs w:val="20"/>
              </w:rPr>
            </w:pPr>
            <w:r w:rsidRPr="00805C67">
              <w:rPr>
                <w:b/>
                <w:bCs/>
                <w:sz w:val="20"/>
                <w:szCs w:val="20"/>
              </w:rPr>
              <w:t>60000S1500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bCs/>
                <w:sz w:val="20"/>
                <w:szCs w:val="20"/>
              </w:rPr>
            </w:pPr>
            <w:r w:rsidRPr="00805C67">
              <w:rPr>
                <w:b/>
                <w:bCs/>
                <w:sz w:val="20"/>
                <w:szCs w:val="20"/>
              </w:rPr>
              <w:t>200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Cs/>
                <w:sz w:val="20"/>
                <w:szCs w:val="20"/>
              </w:rPr>
            </w:pPr>
            <w:r w:rsidRPr="00805C67">
              <w:rPr>
                <w:bCs/>
                <w:sz w:val="20"/>
                <w:szCs w:val="20"/>
              </w:rPr>
              <w:t>35,00000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033D92" w:rsidP="00F17809">
            <w:pPr>
              <w:rPr>
                <w:b/>
                <w:bCs/>
                <w:sz w:val="20"/>
                <w:szCs w:val="20"/>
              </w:rPr>
            </w:pPr>
            <w:r w:rsidRPr="00E816B0">
              <w:rPr>
                <w:b/>
                <w:sz w:val="20"/>
                <w:szCs w:val="20"/>
              </w:rPr>
              <w:t>Финансовый отдел администрации МО "Николочеремшанское сельское поселение"</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sz w:val="20"/>
                <w:szCs w:val="20"/>
                <w:highlight w:val="yellow"/>
              </w:rPr>
            </w:pPr>
            <w:r w:rsidRPr="00805C67">
              <w:rPr>
                <w:b/>
                <w:sz w:val="20"/>
                <w:szCs w:val="20"/>
              </w:rPr>
              <w:t xml:space="preserve">326,05000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sz w:val="20"/>
                <w:szCs w:val="20"/>
              </w:rPr>
            </w:pPr>
            <w:r w:rsidRPr="00805C67">
              <w:rPr>
                <w:sz w:val="20"/>
                <w:szCs w:val="20"/>
              </w:rPr>
              <w:t>Центральный аппарат</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sz w:val="20"/>
                <w:szCs w:val="20"/>
              </w:rPr>
            </w:pPr>
            <w:r w:rsidRPr="00805C67">
              <w:rPr>
                <w:sz w:val="20"/>
                <w:szCs w:val="20"/>
              </w:rPr>
              <w:t>6000080010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232,00000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color w:val="FF0000"/>
                <w:sz w:val="20"/>
                <w:szCs w:val="20"/>
              </w:rPr>
            </w:pPr>
            <w:r w:rsidRPr="00805C67">
              <w:rPr>
                <w:sz w:val="20"/>
                <w:szCs w:val="20"/>
              </w:rPr>
              <w:t>Фонд оплаты государственных (муниципальных) органов и взносы по обязательному социальному страхованию</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06</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sz w:val="20"/>
                <w:szCs w:val="20"/>
              </w:rPr>
            </w:pPr>
            <w:r w:rsidRPr="00805C67">
              <w:rPr>
                <w:sz w:val="20"/>
                <w:szCs w:val="20"/>
              </w:rPr>
              <w:t>6000080010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100 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sz w:val="20"/>
                <w:szCs w:val="20"/>
              </w:rPr>
            </w:pPr>
            <w:r w:rsidRPr="00805C67">
              <w:rPr>
                <w:sz w:val="20"/>
                <w:szCs w:val="20"/>
              </w:rPr>
              <w:t>232,00000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Межбюджетные трансферты</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b/>
                <w:sz w:val="20"/>
                <w:szCs w:val="20"/>
              </w:rPr>
            </w:pPr>
            <w:r w:rsidRPr="00805C67">
              <w:rPr>
                <w:b/>
                <w:sz w:val="20"/>
                <w:szCs w:val="20"/>
              </w:rPr>
              <w:t>00</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xml:space="preserve">94,05000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5200000000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sz w:val="20"/>
                <w:szCs w:val="20"/>
              </w:rPr>
            </w:pPr>
            <w:r w:rsidRPr="00805C67">
              <w:rPr>
                <w:sz w:val="20"/>
                <w:szCs w:val="20"/>
              </w:rPr>
              <w:t xml:space="preserve">33,45000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Межбюджетные трансферты по передаче полномочий по осуществлению внешнего муниципального финансового контроля</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5200061115</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16,00000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Межбюджетные трансферты о передаче полномочий по определению поставщиков (подрядчиков, исполнителей) для муниципальных заказчиков</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5200061116</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7,15000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Межбюджетные трансферты о принятии части полномочий по осуществлению внутреннего финансового контроля</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01</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5200061119</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500</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10,30000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sz w:val="20"/>
                <w:szCs w:val="20"/>
              </w:rPr>
            </w:pPr>
            <w:r w:rsidRPr="00805C67">
              <w:rPr>
                <w:sz w:val="20"/>
                <w:szCs w:val="20"/>
              </w:rPr>
              <w:t>Межбюджетные трансферты по передаче (принятии) части полномочий в решение вопросов местного значения в части подготовки документов территориального планирования</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04</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12</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5200061120</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500 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sz w:val="20"/>
                <w:szCs w:val="20"/>
              </w:rPr>
            </w:pPr>
            <w:r w:rsidRPr="00805C67">
              <w:rPr>
                <w:sz w:val="20"/>
                <w:szCs w:val="20"/>
              </w:rPr>
              <w:t xml:space="preserve">15,60000 </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tcPr>
          <w:p w:rsidR="00E36804" w:rsidRPr="00805C67" w:rsidRDefault="00E36804" w:rsidP="00F17809">
            <w:pPr>
              <w:rPr>
                <w:b/>
                <w:bCs/>
                <w:sz w:val="20"/>
                <w:szCs w:val="20"/>
              </w:rPr>
            </w:pPr>
            <w:r w:rsidRPr="00805C67">
              <w:rPr>
                <w:bCs/>
                <w:sz w:val="20"/>
                <w:szCs w:val="20"/>
              </w:rPr>
              <w:t>Межбюджетные трансферты, передаваемые с уровня поселений на уровень района  по решению вопросов местного значения по организации досуга и обеспечения жителей услугами организаций культуры</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716</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sz w:val="20"/>
                <w:szCs w:val="20"/>
              </w:rPr>
            </w:pPr>
            <w:r w:rsidRPr="00805C67">
              <w:rPr>
                <w:sz w:val="20"/>
                <w:szCs w:val="20"/>
              </w:rPr>
              <w:t>08</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A523D2">
            <w:pPr>
              <w:jc w:val="center"/>
              <w:rPr>
                <w:sz w:val="20"/>
                <w:szCs w:val="20"/>
              </w:rPr>
            </w:pPr>
            <w:r w:rsidRPr="00805C67">
              <w:rPr>
                <w:sz w:val="20"/>
                <w:szCs w:val="20"/>
              </w:rPr>
              <w:t>5200061125</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3529C4">
            <w:pPr>
              <w:jc w:val="center"/>
              <w:rPr>
                <w:sz w:val="20"/>
                <w:szCs w:val="20"/>
              </w:rPr>
            </w:pPr>
            <w:r w:rsidRPr="00805C67">
              <w:rPr>
                <w:sz w:val="20"/>
                <w:szCs w:val="20"/>
              </w:rPr>
              <w:t>500 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805C67">
            <w:pPr>
              <w:jc w:val="center"/>
              <w:rPr>
                <w:bCs/>
                <w:sz w:val="20"/>
                <w:szCs w:val="20"/>
              </w:rPr>
            </w:pPr>
            <w:r w:rsidRPr="00805C67">
              <w:rPr>
                <w:bCs/>
                <w:sz w:val="20"/>
                <w:szCs w:val="20"/>
              </w:rPr>
              <w:t>45,00000</w:t>
            </w:r>
          </w:p>
        </w:tc>
      </w:tr>
      <w:tr w:rsidR="00E36804" w:rsidRPr="00805C67">
        <w:tblPrEx>
          <w:tblLook w:val="0000"/>
        </w:tblPrEx>
        <w:trPr>
          <w:gridAfter w:val="1"/>
          <w:wAfter w:w="102" w:type="dxa"/>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E36804" w:rsidRPr="00805C67" w:rsidRDefault="00E36804" w:rsidP="00F17809">
            <w:pPr>
              <w:rPr>
                <w:b/>
                <w:sz w:val="20"/>
                <w:szCs w:val="20"/>
              </w:rPr>
            </w:pPr>
            <w:r w:rsidRPr="00805C67">
              <w:rPr>
                <w:b/>
                <w:sz w:val="20"/>
                <w:szCs w:val="20"/>
              </w:rPr>
              <w:t>итого</w:t>
            </w:r>
          </w:p>
        </w:tc>
        <w:tc>
          <w:tcPr>
            <w:tcW w:w="720" w:type="dxa"/>
            <w:gridSpan w:val="3"/>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E36804" w:rsidRPr="00805C67" w:rsidRDefault="00E36804" w:rsidP="00F17809">
            <w:pPr>
              <w:jc w:val="center"/>
              <w:rPr>
                <w:b/>
                <w:sz w:val="20"/>
                <w:szCs w:val="20"/>
              </w:rPr>
            </w:pPr>
            <w:r w:rsidRPr="00805C67">
              <w:rPr>
                <w:b/>
                <w:bCs/>
                <w:sz w:val="20"/>
                <w:szCs w:val="20"/>
              </w:rPr>
              <w:t>6269,31257</w:t>
            </w:r>
          </w:p>
        </w:tc>
      </w:tr>
    </w:tbl>
    <w:p w:rsidR="00E903CB" w:rsidRPr="00805C67" w:rsidRDefault="00E903CB" w:rsidP="00324AAB">
      <w:pPr>
        <w:rPr>
          <w:sz w:val="20"/>
          <w:szCs w:val="20"/>
        </w:rPr>
      </w:pPr>
    </w:p>
    <w:sectPr w:rsidR="00E903CB" w:rsidRPr="00805C67" w:rsidSect="00A468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E40"/>
    <w:multiLevelType w:val="hybridMultilevel"/>
    <w:tmpl w:val="0E2C2246"/>
    <w:lvl w:ilvl="0" w:tplc="02D883E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B748AA"/>
    <w:rsid w:val="00001630"/>
    <w:rsid w:val="00033D92"/>
    <w:rsid w:val="00047BB5"/>
    <w:rsid w:val="00064A33"/>
    <w:rsid w:val="00094870"/>
    <w:rsid w:val="00095997"/>
    <w:rsid w:val="000F1190"/>
    <w:rsid w:val="000F55B7"/>
    <w:rsid w:val="001111EB"/>
    <w:rsid w:val="001401F0"/>
    <w:rsid w:val="001468EE"/>
    <w:rsid w:val="00153A4F"/>
    <w:rsid w:val="0016706C"/>
    <w:rsid w:val="00173047"/>
    <w:rsid w:val="001B26EB"/>
    <w:rsid w:val="001C7E26"/>
    <w:rsid w:val="001E33BF"/>
    <w:rsid w:val="00201046"/>
    <w:rsid w:val="00214DF6"/>
    <w:rsid w:val="00214F65"/>
    <w:rsid w:val="002257CA"/>
    <w:rsid w:val="0023065C"/>
    <w:rsid w:val="00247B36"/>
    <w:rsid w:val="0028526F"/>
    <w:rsid w:val="00291951"/>
    <w:rsid w:val="002930BF"/>
    <w:rsid w:val="002A135E"/>
    <w:rsid w:val="002C2C10"/>
    <w:rsid w:val="00306673"/>
    <w:rsid w:val="0031285B"/>
    <w:rsid w:val="003202EF"/>
    <w:rsid w:val="00324AAB"/>
    <w:rsid w:val="003254C0"/>
    <w:rsid w:val="00327511"/>
    <w:rsid w:val="00347393"/>
    <w:rsid w:val="00350DFD"/>
    <w:rsid w:val="003529C4"/>
    <w:rsid w:val="00381624"/>
    <w:rsid w:val="00390937"/>
    <w:rsid w:val="0039220D"/>
    <w:rsid w:val="003971FC"/>
    <w:rsid w:val="003A24B1"/>
    <w:rsid w:val="003B6E8A"/>
    <w:rsid w:val="003B710F"/>
    <w:rsid w:val="003F5A94"/>
    <w:rsid w:val="003F6279"/>
    <w:rsid w:val="00413D5F"/>
    <w:rsid w:val="004169C0"/>
    <w:rsid w:val="00420BFB"/>
    <w:rsid w:val="0044008A"/>
    <w:rsid w:val="004534AA"/>
    <w:rsid w:val="004922BB"/>
    <w:rsid w:val="00494E28"/>
    <w:rsid w:val="004A3181"/>
    <w:rsid w:val="004B22E7"/>
    <w:rsid w:val="004D25FF"/>
    <w:rsid w:val="004E1F8A"/>
    <w:rsid w:val="004F77DE"/>
    <w:rsid w:val="005035F1"/>
    <w:rsid w:val="00512862"/>
    <w:rsid w:val="005150DE"/>
    <w:rsid w:val="00530FF3"/>
    <w:rsid w:val="00546D76"/>
    <w:rsid w:val="00564BFF"/>
    <w:rsid w:val="00565A2D"/>
    <w:rsid w:val="00590ED8"/>
    <w:rsid w:val="005E3860"/>
    <w:rsid w:val="005E7C48"/>
    <w:rsid w:val="00625588"/>
    <w:rsid w:val="00653F47"/>
    <w:rsid w:val="0066251E"/>
    <w:rsid w:val="006920DE"/>
    <w:rsid w:val="0069215F"/>
    <w:rsid w:val="00695EC4"/>
    <w:rsid w:val="006B44F8"/>
    <w:rsid w:val="00707AD5"/>
    <w:rsid w:val="0074151D"/>
    <w:rsid w:val="00741B4A"/>
    <w:rsid w:val="0075571B"/>
    <w:rsid w:val="00766B61"/>
    <w:rsid w:val="007706C0"/>
    <w:rsid w:val="0079294E"/>
    <w:rsid w:val="007B2D41"/>
    <w:rsid w:val="007C794A"/>
    <w:rsid w:val="00805C67"/>
    <w:rsid w:val="00813675"/>
    <w:rsid w:val="00820FA3"/>
    <w:rsid w:val="0085044F"/>
    <w:rsid w:val="008A59B2"/>
    <w:rsid w:val="008F22FC"/>
    <w:rsid w:val="0090205B"/>
    <w:rsid w:val="009047D0"/>
    <w:rsid w:val="009661DE"/>
    <w:rsid w:val="00996123"/>
    <w:rsid w:val="009A276A"/>
    <w:rsid w:val="009D2942"/>
    <w:rsid w:val="00A06C05"/>
    <w:rsid w:val="00A35EF7"/>
    <w:rsid w:val="00A40F5F"/>
    <w:rsid w:val="00A42916"/>
    <w:rsid w:val="00A43831"/>
    <w:rsid w:val="00A468D3"/>
    <w:rsid w:val="00A474DE"/>
    <w:rsid w:val="00A523D2"/>
    <w:rsid w:val="00A554E0"/>
    <w:rsid w:val="00A83EEF"/>
    <w:rsid w:val="00A84113"/>
    <w:rsid w:val="00AB15CB"/>
    <w:rsid w:val="00AC1565"/>
    <w:rsid w:val="00AE087E"/>
    <w:rsid w:val="00AF49C4"/>
    <w:rsid w:val="00AF6B09"/>
    <w:rsid w:val="00B12238"/>
    <w:rsid w:val="00B253A2"/>
    <w:rsid w:val="00B303DC"/>
    <w:rsid w:val="00B470CD"/>
    <w:rsid w:val="00B576FC"/>
    <w:rsid w:val="00B6397B"/>
    <w:rsid w:val="00B6779A"/>
    <w:rsid w:val="00B748AA"/>
    <w:rsid w:val="00B80A49"/>
    <w:rsid w:val="00BB0828"/>
    <w:rsid w:val="00BE18F7"/>
    <w:rsid w:val="00BE433F"/>
    <w:rsid w:val="00BE558A"/>
    <w:rsid w:val="00C033CF"/>
    <w:rsid w:val="00C11319"/>
    <w:rsid w:val="00C301A2"/>
    <w:rsid w:val="00C42DD6"/>
    <w:rsid w:val="00C86B70"/>
    <w:rsid w:val="00CC382B"/>
    <w:rsid w:val="00CE318F"/>
    <w:rsid w:val="00CE374F"/>
    <w:rsid w:val="00CE62A9"/>
    <w:rsid w:val="00CE711A"/>
    <w:rsid w:val="00D12A30"/>
    <w:rsid w:val="00D17590"/>
    <w:rsid w:val="00D2610E"/>
    <w:rsid w:val="00D321FA"/>
    <w:rsid w:val="00D43888"/>
    <w:rsid w:val="00D46AF9"/>
    <w:rsid w:val="00D651EF"/>
    <w:rsid w:val="00D84841"/>
    <w:rsid w:val="00D96DC2"/>
    <w:rsid w:val="00DA2613"/>
    <w:rsid w:val="00DA2806"/>
    <w:rsid w:val="00DD12A0"/>
    <w:rsid w:val="00E03BF5"/>
    <w:rsid w:val="00E06DC6"/>
    <w:rsid w:val="00E24350"/>
    <w:rsid w:val="00E36804"/>
    <w:rsid w:val="00E63339"/>
    <w:rsid w:val="00E75006"/>
    <w:rsid w:val="00E8519F"/>
    <w:rsid w:val="00E903CB"/>
    <w:rsid w:val="00EB077B"/>
    <w:rsid w:val="00ED53C6"/>
    <w:rsid w:val="00F00A84"/>
    <w:rsid w:val="00F1024A"/>
    <w:rsid w:val="00F14996"/>
    <w:rsid w:val="00F17809"/>
    <w:rsid w:val="00F22187"/>
    <w:rsid w:val="00F37F1B"/>
    <w:rsid w:val="00F509A3"/>
    <w:rsid w:val="00F53F3D"/>
    <w:rsid w:val="00F67025"/>
    <w:rsid w:val="00FB4626"/>
    <w:rsid w:val="00FE2065"/>
    <w:rsid w:val="00FE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8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33CF"/>
    <w:rPr>
      <w:rFonts w:ascii="Tahoma" w:hAnsi="Tahoma" w:cs="Tahoma"/>
      <w:sz w:val="16"/>
      <w:szCs w:val="16"/>
    </w:rPr>
  </w:style>
  <w:style w:type="paragraph" w:styleId="a4">
    <w:name w:val="Body Text Indent"/>
    <w:basedOn w:val="a"/>
    <w:link w:val="a5"/>
    <w:rsid w:val="00BE18F7"/>
    <w:pPr>
      <w:ind w:firstLine="708"/>
    </w:pPr>
  </w:style>
  <w:style w:type="character" w:customStyle="1" w:styleId="a5">
    <w:name w:val="Основной текст с отступом Знак"/>
    <w:link w:val="a4"/>
    <w:rsid w:val="00BE18F7"/>
    <w:rPr>
      <w:sz w:val="24"/>
      <w:szCs w:val="24"/>
    </w:rPr>
  </w:style>
</w:styles>
</file>

<file path=word/webSettings.xml><?xml version="1.0" encoding="utf-8"?>
<w:webSettings xmlns:r="http://schemas.openxmlformats.org/officeDocument/2006/relationships" xmlns:w="http://schemas.openxmlformats.org/wordprocessingml/2006/main">
  <w:divs>
    <w:div w:id="134225889">
      <w:bodyDiv w:val="1"/>
      <w:marLeft w:val="0"/>
      <w:marRight w:val="0"/>
      <w:marTop w:val="0"/>
      <w:marBottom w:val="0"/>
      <w:divBdr>
        <w:top w:val="none" w:sz="0" w:space="0" w:color="auto"/>
        <w:left w:val="none" w:sz="0" w:space="0" w:color="auto"/>
        <w:bottom w:val="none" w:sz="0" w:space="0" w:color="auto"/>
        <w:right w:val="none" w:sz="0" w:space="0" w:color="auto"/>
      </w:divBdr>
    </w:div>
    <w:div w:id="149829967">
      <w:bodyDiv w:val="1"/>
      <w:marLeft w:val="0"/>
      <w:marRight w:val="0"/>
      <w:marTop w:val="0"/>
      <w:marBottom w:val="0"/>
      <w:divBdr>
        <w:top w:val="none" w:sz="0" w:space="0" w:color="auto"/>
        <w:left w:val="none" w:sz="0" w:space="0" w:color="auto"/>
        <w:bottom w:val="none" w:sz="0" w:space="0" w:color="auto"/>
        <w:right w:val="none" w:sz="0" w:space="0" w:color="auto"/>
      </w:divBdr>
    </w:div>
    <w:div w:id="172648766">
      <w:bodyDiv w:val="1"/>
      <w:marLeft w:val="0"/>
      <w:marRight w:val="0"/>
      <w:marTop w:val="0"/>
      <w:marBottom w:val="0"/>
      <w:divBdr>
        <w:top w:val="none" w:sz="0" w:space="0" w:color="auto"/>
        <w:left w:val="none" w:sz="0" w:space="0" w:color="auto"/>
        <w:bottom w:val="none" w:sz="0" w:space="0" w:color="auto"/>
        <w:right w:val="none" w:sz="0" w:space="0" w:color="auto"/>
      </w:divBdr>
    </w:div>
    <w:div w:id="197159121">
      <w:bodyDiv w:val="1"/>
      <w:marLeft w:val="0"/>
      <w:marRight w:val="0"/>
      <w:marTop w:val="0"/>
      <w:marBottom w:val="0"/>
      <w:divBdr>
        <w:top w:val="none" w:sz="0" w:space="0" w:color="auto"/>
        <w:left w:val="none" w:sz="0" w:space="0" w:color="auto"/>
        <w:bottom w:val="none" w:sz="0" w:space="0" w:color="auto"/>
        <w:right w:val="none" w:sz="0" w:space="0" w:color="auto"/>
      </w:divBdr>
    </w:div>
    <w:div w:id="374353532">
      <w:bodyDiv w:val="1"/>
      <w:marLeft w:val="0"/>
      <w:marRight w:val="0"/>
      <w:marTop w:val="0"/>
      <w:marBottom w:val="0"/>
      <w:divBdr>
        <w:top w:val="none" w:sz="0" w:space="0" w:color="auto"/>
        <w:left w:val="none" w:sz="0" w:space="0" w:color="auto"/>
        <w:bottom w:val="none" w:sz="0" w:space="0" w:color="auto"/>
        <w:right w:val="none" w:sz="0" w:space="0" w:color="auto"/>
      </w:divBdr>
    </w:div>
    <w:div w:id="411850378">
      <w:bodyDiv w:val="1"/>
      <w:marLeft w:val="0"/>
      <w:marRight w:val="0"/>
      <w:marTop w:val="0"/>
      <w:marBottom w:val="0"/>
      <w:divBdr>
        <w:top w:val="none" w:sz="0" w:space="0" w:color="auto"/>
        <w:left w:val="none" w:sz="0" w:space="0" w:color="auto"/>
        <w:bottom w:val="none" w:sz="0" w:space="0" w:color="auto"/>
        <w:right w:val="none" w:sz="0" w:space="0" w:color="auto"/>
      </w:divBdr>
    </w:div>
    <w:div w:id="604652061">
      <w:bodyDiv w:val="1"/>
      <w:marLeft w:val="0"/>
      <w:marRight w:val="0"/>
      <w:marTop w:val="0"/>
      <w:marBottom w:val="0"/>
      <w:divBdr>
        <w:top w:val="none" w:sz="0" w:space="0" w:color="auto"/>
        <w:left w:val="none" w:sz="0" w:space="0" w:color="auto"/>
        <w:bottom w:val="none" w:sz="0" w:space="0" w:color="auto"/>
        <w:right w:val="none" w:sz="0" w:space="0" w:color="auto"/>
      </w:divBdr>
    </w:div>
    <w:div w:id="695809220">
      <w:bodyDiv w:val="1"/>
      <w:marLeft w:val="0"/>
      <w:marRight w:val="0"/>
      <w:marTop w:val="0"/>
      <w:marBottom w:val="0"/>
      <w:divBdr>
        <w:top w:val="none" w:sz="0" w:space="0" w:color="auto"/>
        <w:left w:val="none" w:sz="0" w:space="0" w:color="auto"/>
        <w:bottom w:val="none" w:sz="0" w:space="0" w:color="auto"/>
        <w:right w:val="none" w:sz="0" w:space="0" w:color="auto"/>
      </w:divBdr>
    </w:div>
    <w:div w:id="795097325">
      <w:bodyDiv w:val="1"/>
      <w:marLeft w:val="0"/>
      <w:marRight w:val="0"/>
      <w:marTop w:val="0"/>
      <w:marBottom w:val="0"/>
      <w:divBdr>
        <w:top w:val="none" w:sz="0" w:space="0" w:color="auto"/>
        <w:left w:val="none" w:sz="0" w:space="0" w:color="auto"/>
        <w:bottom w:val="none" w:sz="0" w:space="0" w:color="auto"/>
        <w:right w:val="none" w:sz="0" w:space="0" w:color="auto"/>
      </w:divBdr>
    </w:div>
    <w:div w:id="815993455">
      <w:bodyDiv w:val="1"/>
      <w:marLeft w:val="0"/>
      <w:marRight w:val="0"/>
      <w:marTop w:val="0"/>
      <w:marBottom w:val="0"/>
      <w:divBdr>
        <w:top w:val="none" w:sz="0" w:space="0" w:color="auto"/>
        <w:left w:val="none" w:sz="0" w:space="0" w:color="auto"/>
        <w:bottom w:val="none" w:sz="0" w:space="0" w:color="auto"/>
        <w:right w:val="none" w:sz="0" w:space="0" w:color="auto"/>
      </w:divBdr>
    </w:div>
    <w:div w:id="952786313">
      <w:bodyDiv w:val="1"/>
      <w:marLeft w:val="0"/>
      <w:marRight w:val="0"/>
      <w:marTop w:val="0"/>
      <w:marBottom w:val="0"/>
      <w:divBdr>
        <w:top w:val="none" w:sz="0" w:space="0" w:color="auto"/>
        <w:left w:val="none" w:sz="0" w:space="0" w:color="auto"/>
        <w:bottom w:val="none" w:sz="0" w:space="0" w:color="auto"/>
        <w:right w:val="none" w:sz="0" w:space="0" w:color="auto"/>
      </w:divBdr>
    </w:div>
    <w:div w:id="962921732">
      <w:bodyDiv w:val="1"/>
      <w:marLeft w:val="0"/>
      <w:marRight w:val="0"/>
      <w:marTop w:val="0"/>
      <w:marBottom w:val="0"/>
      <w:divBdr>
        <w:top w:val="none" w:sz="0" w:space="0" w:color="auto"/>
        <w:left w:val="none" w:sz="0" w:space="0" w:color="auto"/>
        <w:bottom w:val="none" w:sz="0" w:space="0" w:color="auto"/>
        <w:right w:val="none" w:sz="0" w:space="0" w:color="auto"/>
      </w:divBdr>
    </w:div>
    <w:div w:id="965234400">
      <w:bodyDiv w:val="1"/>
      <w:marLeft w:val="0"/>
      <w:marRight w:val="0"/>
      <w:marTop w:val="0"/>
      <w:marBottom w:val="0"/>
      <w:divBdr>
        <w:top w:val="none" w:sz="0" w:space="0" w:color="auto"/>
        <w:left w:val="none" w:sz="0" w:space="0" w:color="auto"/>
        <w:bottom w:val="none" w:sz="0" w:space="0" w:color="auto"/>
        <w:right w:val="none" w:sz="0" w:space="0" w:color="auto"/>
      </w:divBdr>
    </w:div>
    <w:div w:id="984429201">
      <w:bodyDiv w:val="1"/>
      <w:marLeft w:val="0"/>
      <w:marRight w:val="0"/>
      <w:marTop w:val="0"/>
      <w:marBottom w:val="0"/>
      <w:divBdr>
        <w:top w:val="none" w:sz="0" w:space="0" w:color="auto"/>
        <w:left w:val="none" w:sz="0" w:space="0" w:color="auto"/>
        <w:bottom w:val="none" w:sz="0" w:space="0" w:color="auto"/>
        <w:right w:val="none" w:sz="0" w:space="0" w:color="auto"/>
      </w:divBdr>
    </w:div>
    <w:div w:id="1044015045">
      <w:bodyDiv w:val="1"/>
      <w:marLeft w:val="0"/>
      <w:marRight w:val="0"/>
      <w:marTop w:val="0"/>
      <w:marBottom w:val="0"/>
      <w:divBdr>
        <w:top w:val="none" w:sz="0" w:space="0" w:color="auto"/>
        <w:left w:val="none" w:sz="0" w:space="0" w:color="auto"/>
        <w:bottom w:val="none" w:sz="0" w:space="0" w:color="auto"/>
        <w:right w:val="none" w:sz="0" w:space="0" w:color="auto"/>
      </w:divBdr>
    </w:div>
    <w:div w:id="1114787341">
      <w:bodyDiv w:val="1"/>
      <w:marLeft w:val="0"/>
      <w:marRight w:val="0"/>
      <w:marTop w:val="0"/>
      <w:marBottom w:val="0"/>
      <w:divBdr>
        <w:top w:val="none" w:sz="0" w:space="0" w:color="auto"/>
        <w:left w:val="none" w:sz="0" w:space="0" w:color="auto"/>
        <w:bottom w:val="none" w:sz="0" w:space="0" w:color="auto"/>
        <w:right w:val="none" w:sz="0" w:space="0" w:color="auto"/>
      </w:divBdr>
    </w:div>
    <w:div w:id="1171532257">
      <w:bodyDiv w:val="1"/>
      <w:marLeft w:val="0"/>
      <w:marRight w:val="0"/>
      <w:marTop w:val="0"/>
      <w:marBottom w:val="0"/>
      <w:divBdr>
        <w:top w:val="none" w:sz="0" w:space="0" w:color="auto"/>
        <w:left w:val="none" w:sz="0" w:space="0" w:color="auto"/>
        <w:bottom w:val="none" w:sz="0" w:space="0" w:color="auto"/>
        <w:right w:val="none" w:sz="0" w:space="0" w:color="auto"/>
      </w:divBdr>
    </w:div>
    <w:div w:id="1203902444">
      <w:bodyDiv w:val="1"/>
      <w:marLeft w:val="0"/>
      <w:marRight w:val="0"/>
      <w:marTop w:val="0"/>
      <w:marBottom w:val="0"/>
      <w:divBdr>
        <w:top w:val="none" w:sz="0" w:space="0" w:color="auto"/>
        <w:left w:val="none" w:sz="0" w:space="0" w:color="auto"/>
        <w:bottom w:val="none" w:sz="0" w:space="0" w:color="auto"/>
        <w:right w:val="none" w:sz="0" w:space="0" w:color="auto"/>
      </w:divBdr>
    </w:div>
    <w:div w:id="1519195354">
      <w:bodyDiv w:val="1"/>
      <w:marLeft w:val="0"/>
      <w:marRight w:val="0"/>
      <w:marTop w:val="0"/>
      <w:marBottom w:val="0"/>
      <w:divBdr>
        <w:top w:val="none" w:sz="0" w:space="0" w:color="auto"/>
        <w:left w:val="none" w:sz="0" w:space="0" w:color="auto"/>
        <w:bottom w:val="none" w:sz="0" w:space="0" w:color="auto"/>
        <w:right w:val="none" w:sz="0" w:space="0" w:color="auto"/>
      </w:divBdr>
    </w:div>
    <w:div w:id="1527213191">
      <w:bodyDiv w:val="1"/>
      <w:marLeft w:val="0"/>
      <w:marRight w:val="0"/>
      <w:marTop w:val="0"/>
      <w:marBottom w:val="0"/>
      <w:divBdr>
        <w:top w:val="none" w:sz="0" w:space="0" w:color="auto"/>
        <w:left w:val="none" w:sz="0" w:space="0" w:color="auto"/>
        <w:bottom w:val="none" w:sz="0" w:space="0" w:color="auto"/>
        <w:right w:val="none" w:sz="0" w:space="0" w:color="auto"/>
      </w:divBdr>
    </w:div>
    <w:div w:id="1601066301">
      <w:bodyDiv w:val="1"/>
      <w:marLeft w:val="0"/>
      <w:marRight w:val="0"/>
      <w:marTop w:val="0"/>
      <w:marBottom w:val="0"/>
      <w:divBdr>
        <w:top w:val="none" w:sz="0" w:space="0" w:color="auto"/>
        <w:left w:val="none" w:sz="0" w:space="0" w:color="auto"/>
        <w:bottom w:val="none" w:sz="0" w:space="0" w:color="auto"/>
        <w:right w:val="none" w:sz="0" w:space="0" w:color="auto"/>
      </w:divBdr>
    </w:div>
    <w:div w:id="1664237215">
      <w:bodyDiv w:val="1"/>
      <w:marLeft w:val="0"/>
      <w:marRight w:val="0"/>
      <w:marTop w:val="0"/>
      <w:marBottom w:val="0"/>
      <w:divBdr>
        <w:top w:val="none" w:sz="0" w:space="0" w:color="auto"/>
        <w:left w:val="none" w:sz="0" w:space="0" w:color="auto"/>
        <w:bottom w:val="none" w:sz="0" w:space="0" w:color="auto"/>
        <w:right w:val="none" w:sz="0" w:space="0" w:color="auto"/>
      </w:divBdr>
    </w:div>
    <w:div w:id="1754736512">
      <w:bodyDiv w:val="1"/>
      <w:marLeft w:val="0"/>
      <w:marRight w:val="0"/>
      <w:marTop w:val="0"/>
      <w:marBottom w:val="0"/>
      <w:divBdr>
        <w:top w:val="none" w:sz="0" w:space="0" w:color="auto"/>
        <w:left w:val="none" w:sz="0" w:space="0" w:color="auto"/>
        <w:bottom w:val="none" w:sz="0" w:space="0" w:color="auto"/>
        <w:right w:val="none" w:sz="0" w:space="0" w:color="auto"/>
      </w:divBdr>
    </w:div>
    <w:div w:id="1988388186">
      <w:bodyDiv w:val="1"/>
      <w:marLeft w:val="0"/>
      <w:marRight w:val="0"/>
      <w:marTop w:val="0"/>
      <w:marBottom w:val="0"/>
      <w:divBdr>
        <w:top w:val="none" w:sz="0" w:space="0" w:color="auto"/>
        <w:left w:val="none" w:sz="0" w:space="0" w:color="auto"/>
        <w:bottom w:val="none" w:sz="0" w:space="0" w:color="auto"/>
        <w:right w:val="none" w:sz="0" w:space="0" w:color="auto"/>
      </w:divBdr>
    </w:div>
    <w:div w:id="2024552876">
      <w:bodyDiv w:val="1"/>
      <w:marLeft w:val="0"/>
      <w:marRight w:val="0"/>
      <w:marTop w:val="0"/>
      <w:marBottom w:val="0"/>
      <w:divBdr>
        <w:top w:val="none" w:sz="0" w:space="0" w:color="auto"/>
        <w:left w:val="none" w:sz="0" w:space="0" w:color="auto"/>
        <w:bottom w:val="none" w:sz="0" w:space="0" w:color="auto"/>
        <w:right w:val="none" w:sz="0" w:space="0" w:color="auto"/>
      </w:divBdr>
    </w:div>
    <w:div w:id="2038383838">
      <w:bodyDiv w:val="1"/>
      <w:marLeft w:val="0"/>
      <w:marRight w:val="0"/>
      <w:marTop w:val="0"/>
      <w:marBottom w:val="0"/>
      <w:divBdr>
        <w:top w:val="none" w:sz="0" w:space="0" w:color="auto"/>
        <w:left w:val="none" w:sz="0" w:space="0" w:color="auto"/>
        <w:bottom w:val="none" w:sz="0" w:space="0" w:color="auto"/>
        <w:right w:val="none" w:sz="0" w:space="0" w:color="auto"/>
      </w:divBdr>
    </w:div>
    <w:div w:id="2062508871">
      <w:bodyDiv w:val="1"/>
      <w:marLeft w:val="0"/>
      <w:marRight w:val="0"/>
      <w:marTop w:val="0"/>
      <w:marBottom w:val="0"/>
      <w:divBdr>
        <w:top w:val="none" w:sz="0" w:space="0" w:color="auto"/>
        <w:left w:val="none" w:sz="0" w:space="0" w:color="auto"/>
        <w:bottom w:val="none" w:sz="0" w:space="0" w:color="auto"/>
        <w:right w:val="none" w:sz="0" w:space="0" w:color="auto"/>
      </w:divBdr>
    </w:div>
    <w:div w:id="2103796264">
      <w:bodyDiv w:val="1"/>
      <w:marLeft w:val="0"/>
      <w:marRight w:val="0"/>
      <w:marTop w:val="0"/>
      <w:marBottom w:val="0"/>
      <w:divBdr>
        <w:top w:val="none" w:sz="0" w:space="0" w:color="auto"/>
        <w:left w:val="none" w:sz="0" w:space="0" w:color="auto"/>
        <w:bottom w:val="none" w:sz="0" w:space="0" w:color="auto"/>
        <w:right w:val="none" w:sz="0" w:space="0" w:color="auto"/>
      </w:divBdr>
    </w:div>
    <w:div w:id="21432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5214</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фо</Company>
  <LinksUpToDate>false</LinksUpToDate>
  <CharactersWithSpaces>34871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creator>user</dc:creator>
  <cp:lastModifiedBy>user</cp:lastModifiedBy>
  <cp:revision>2</cp:revision>
  <cp:lastPrinted>2018-12-18T07:15:00Z</cp:lastPrinted>
  <dcterms:created xsi:type="dcterms:W3CDTF">2018-12-28T07:01:00Z</dcterms:created>
  <dcterms:modified xsi:type="dcterms:W3CDTF">2018-12-28T07:01:00Z</dcterms:modified>
</cp:coreProperties>
</file>